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29DB8" w14:textId="41E63E04" w:rsidR="008626FF" w:rsidRPr="00307DC5" w:rsidRDefault="00217F84" w:rsidP="00A16960">
      <w:pPr>
        <w:widowControl w:val="0"/>
        <w:autoSpaceDE w:val="0"/>
        <w:autoSpaceDN w:val="0"/>
        <w:adjustRightInd w:val="0"/>
        <w:jc w:val="center"/>
        <w:rPr>
          <w:rFonts w:ascii="Arial" w:hAnsi="Arial" w:cs="Arial"/>
          <w:b/>
          <w:sz w:val="22"/>
          <w:szCs w:val="22"/>
        </w:rPr>
      </w:pPr>
      <w:bookmarkStart w:id="0" w:name="_GoBack"/>
      <w:bookmarkEnd w:id="0"/>
      <w:r>
        <w:rPr>
          <w:rFonts w:ascii="Arial" w:hAnsi="Arial" w:cs="Arial"/>
          <w:b/>
          <w:noProof/>
          <w:sz w:val="22"/>
          <w:szCs w:val="22"/>
          <w:lang w:val="en-GB" w:eastAsia="en-GB"/>
        </w:rPr>
        <w:drawing>
          <wp:anchor distT="0" distB="0" distL="114300" distR="114300" simplePos="0" relativeHeight="251660288" behindDoc="1" locked="0" layoutInCell="1" allowOverlap="1" wp14:anchorId="043BB3F4" wp14:editId="43045583">
            <wp:simplePos x="0" y="0"/>
            <wp:positionH relativeFrom="margin">
              <wp:posOffset>2123440</wp:posOffset>
            </wp:positionH>
            <wp:positionV relativeFrom="margin">
              <wp:posOffset>53340</wp:posOffset>
            </wp:positionV>
            <wp:extent cx="2047875" cy="571500"/>
            <wp:effectExtent l="0" t="0" r="9525" b="0"/>
            <wp:wrapNone/>
            <wp:docPr id="1" name="Picture 1" descr="2k Continuation Sheets RH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2k Continuation Sheets RH PR"/>
                    <pic:cNvPicPr>
                      <a:picLocks noChangeAspect="1" noChangeArrowheads="1"/>
                    </pic:cNvPicPr>
                  </pic:nvPicPr>
                  <pic:blipFill>
                    <a:blip r:embed="rId8">
                      <a:extLst>
                        <a:ext uri="{28A0092B-C50C-407E-A947-70E740481C1C}">
                          <a14:useLocalDpi xmlns:a14="http://schemas.microsoft.com/office/drawing/2010/main" val="0"/>
                        </a:ext>
                      </a:extLst>
                    </a:blip>
                    <a:srcRect l="62122" t="3374" b="89645"/>
                    <a:stretch>
                      <a:fillRect/>
                    </a:stretch>
                  </pic:blipFill>
                  <pic:spPr bwMode="auto">
                    <a:xfrm>
                      <a:off x="0" y="0"/>
                      <a:ext cx="2047875" cy="571500"/>
                    </a:xfrm>
                    <a:prstGeom prst="rect">
                      <a:avLst/>
                    </a:prstGeom>
                    <a:noFill/>
                  </pic:spPr>
                </pic:pic>
              </a:graphicData>
            </a:graphic>
            <wp14:sizeRelH relativeFrom="page">
              <wp14:pctWidth>0</wp14:pctWidth>
            </wp14:sizeRelH>
            <wp14:sizeRelV relativeFrom="page">
              <wp14:pctHeight>0</wp14:pctHeight>
            </wp14:sizeRelV>
          </wp:anchor>
        </w:drawing>
      </w:r>
      <w:r w:rsidR="00A16960" w:rsidRPr="00307DC5">
        <w:rPr>
          <w:rFonts w:ascii="Arial" w:eastAsia="Calibri" w:hAnsi="Arial" w:cs="Arial"/>
          <w:noProof/>
          <w:sz w:val="22"/>
          <w:szCs w:val="22"/>
          <w:lang w:val="en-GB" w:eastAsia="en-GB"/>
        </w:rPr>
        <mc:AlternateContent>
          <mc:Choice Requires="wpg">
            <w:drawing>
              <wp:anchor distT="0" distB="0" distL="114300" distR="114300" simplePos="0" relativeHeight="251659264" behindDoc="1" locked="0" layoutInCell="1" allowOverlap="1" wp14:anchorId="68B4C981" wp14:editId="7AA357E4">
                <wp:simplePos x="0" y="0"/>
                <wp:positionH relativeFrom="margin">
                  <wp:align>right</wp:align>
                </wp:positionH>
                <wp:positionV relativeFrom="paragraph">
                  <wp:posOffset>-9525</wp:posOffset>
                </wp:positionV>
                <wp:extent cx="895855" cy="528266"/>
                <wp:effectExtent l="0" t="0" r="0" b="5715"/>
                <wp:wrapNone/>
                <wp:docPr id="37220" name="Group 37220"/>
                <wp:cNvGraphicFramePr/>
                <a:graphic xmlns:a="http://schemas.openxmlformats.org/drawingml/2006/main">
                  <a:graphicData uri="http://schemas.microsoft.com/office/word/2010/wordprocessingGroup">
                    <wpg:wgp>
                      <wpg:cNvGrpSpPr/>
                      <wpg:grpSpPr>
                        <a:xfrm>
                          <a:off x="0" y="0"/>
                          <a:ext cx="895855" cy="528266"/>
                          <a:chOff x="1004695" y="-564154"/>
                          <a:chExt cx="3155402" cy="1955535"/>
                        </a:xfrm>
                      </wpg:grpSpPr>
                      <pic:pic xmlns:pic="http://schemas.openxmlformats.org/drawingml/2006/picture">
                        <pic:nvPicPr>
                          <pic:cNvPr id="49" name="Picture 49"/>
                          <pic:cNvPicPr/>
                        </pic:nvPicPr>
                        <pic:blipFill>
                          <a:blip r:embed="rId9"/>
                          <a:stretch>
                            <a:fillRect/>
                          </a:stretch>
                        </pic:blipFill>
                        <pic:spPr>
                          <a:xfrm>
                            <a:off x="1744557" y="-564154"/>
                            <a:ext cx="2415540" cy="1828800"/>
                          </a:xfrm>
                          <a:prstGeom prst="rect">
                            <a:avLst/>
                          </a:prstGeom>
                        </pic:spPr>
                      </pic:pic>
                      <wps:wsp>
                        <wps:cNvPr id="55" name="Rectangle 55"/>
                        <wps:cNvSpPr/>
                        <wps:spPr>
                          <a:xfrm>
                            <a:off x="1004695" y="712046"/>
                            <a:ext cx="169045" cy="679335"/>
                          </a:xfrm>
                          <a:prstGeom prst="rect">
                            <a:avLst/>
                          </a:prstGeom>
                          <a:ln>
                            <a:noFill/>
                          </a:ln>
                        </wps:spPr>
                        <wps:txbx>
                          <w:txbxContent>
                            <w:p w14:paraId="021C0FED" w14:textId="77777777" w:rsidR="00A16960" w:rsidRDefault="00A16960" w:rsidP="00A16960">
                              <w:pPr>
                                <w:spacing w:line="259" w:lineRule="auto"/>
                                <w:jc w:val="right"/>
                              </w:pPr>
                              <w:r>
                                <w:rPr>
                                  <w:b/>
                                  <w:sz w:val="72"/>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8B4C981" id="Group 37220" o:spid="_x0000_s1026" style="position:absolute;left:0;text-align:left;margin-left:19.35pt;margin-top:-.75pt;width:70.55pt;height:41.6pt;z-index:-251657216;mso-position-horizontal:right;mso-position-horizontal-relative:margin" coordorigin="10046,-5641" coordsize="31554,195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17445;top:-5641;width:24155;height:1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">
                  <v:imagedata r:id="rId10" o:title=""/>
                </v:shape>
                <v:rect id="Rectangle 55" o:spid="_x0000_s1028" style="position:absolute;left:10046;top:7120;width:1691;height:6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021C0FED" w14:textId="77777777" w:rsidR="00A16960" w:rsidRDefault="00A16960" w:rsidP="00A16960">
                        <w:pPr>
                          <w:spacing w:line="259" w:lineRule="auto"/>
                          <w:jc w:val="right"/>
                        </w:pPr>
                        <w:r>
                          <w:rPr>
                            <w:b/>
                            <w:sz w:val="72"/>
                          </w:rPr>
                          <w:t xml:space="preserve"> </w:t>
                        </w:r>
                      </w:p>
                    </w:txbxContent>
                  </v:textbox>
                </v:rect>
                <w10:wrap anchorx="margin"/>
              </v:group>
            </w:pict>
          </mc:Fallback>
        </mc:AlternateContent>
      </w:r>
    </w:p>
    <w:p w14:paraId="241955FD" w14:textId="77777777" w:rsidR="00607F9A" w:rsidRPr="00307DC5" w:rsidRDefault="00607F9A" w:rsidP="00A16960">
      <w:pPr>
        <w:widowControl w:val="0"/>
        <w:autoSpaceDE w:val="0"/>
        <w:autoSpaceDN w:val="0"/>
        <w:adjustRightInd w:val="0"/>
        <w:jc w:val="center"/>
        <w:rPr>
          <w:rFonts w:ascii="Arial" w:hAnsi="Arial" w:cs="Arial"/>
          <w:b/>
          <w:sz w:val="22"/>
          <w:szCs w:val="22"/>
        </w:rPr>
      </w:pPr>
    </w:p>
    <w:p w14:paraId="7B04A2F3" w14:textId="4CC20C54" w:rsidR="008626FF" w:rsidRPr="00307DC5" w:rsidRDefault="00816346" w:rsidP="00816346">
      <w:pPr>
        <w:widowControl w:val="0"/>
        <w:tabs>
          <w:tab w:val="left" w:pos="4755"/>
        </w:tabs>
        <w:autoSpaceDE w:val="0"/>
        <w:autoSpaceDN w:val="0"/>
        <w:adjustRightInd w:val="0"/>
        <w:rPr>
          <w:rFonts w:ascii="Arial" w:hAnsi="Arial" w:cs="Arial"/>
          <w:b/>
          <w:sz w:val="22"/>
          <w:szCs w:val="22"/>
        </w:rPr>
      </w:pPr>
      <w:r>
        <w:rPr>
          <w:rFonts w:ascii="Arial" w:hAnsi="Arial" w:cs="Arial"/>
          <w:b/>
          <w:sz w:val="22"/>
          <w:szCs w:val="22"/>
        </w:rPr>
        <w:tab/>
      </w:r>
    </w:p>
    <w:p w14:paraId="7BEC2E86" w14:textId="77777777" w:rsidR="00770B74" w:rsidRPr="00307DC5" w:rsidRDefault="00770B74" w:rsidP="00770B74">
      <w:pPr>
        <w:widowControl w:val="0"/>
        <w:autoSpaceDE w:val="0"/>
        <w:autoSpaceDN w:val="0"/>
        <w:adjustRightInd w:val="0"/>
        <w:rPr>
          <w:rFonts w:ascii="Arial" w:hAnsi="Arial" w:cs="Arial"/>
          <w:b/>
          <w:sz w:val="22"/>
          <w:szCs w:val="22"/>
        </w:rPr>
      </w:pPr>
    </w:p>
    <w:p w14:paraId="1AC8EE27" w14:textId="705A9948" w:rsidR="00260328" w:rsidRPr="00260328" w:rsidRDefault="00924F54" w:rsidP="00260328">
      <w:pPr>
        <w:widowControl w:val="0"/>
        <w:autoSpaceDE w:val="0"/>
        <w:autoSpaceDN w:val="0"/>
        <w:adjustRightInd w:val="0"/>
        <w:jc w:val="center"/>
        <w:rPr>
          <w:rFonts w:asciiTheme="majorHAnsi" w:hAnsiTheme="majorHAnsi" w:cstheme="majorHAnsi"/>
          <w:b/>
          <w:sz w:val="32"/>
          <w:szCs w:val="32"/>
          <w:u w:val="single"/>
        </w:rPr>
      </w:pPr>
      <w:r>
        <w:rPr>
          <w:rFonts w:asciiTheme="majorHAnsi" w:hAnsiTheme="majorHAnsi" w:cstheme="majorHAnsi"/>
          <w:b/>
          <w:sz w:val="32"/>
          <w:szCs w:val="32"/>
          <w:u w:val="single"/>
        </w:rPr>
        <w:t xml:space="preserve">JOB </w:t>
      </w:r>
      <w:r w:rsidR="00260328" w:rsidRPr="00260328">
        <w:rPr>
          <w:rFonts w:asciiTheme="majorHAnsi" w:hAnsiTheme="majorHAnsi" w:cstheme="majorHAnsi"/>
          <w:b/>
          <w:sz w:val="32"/>
          <w:szCs w:val="32"/>
          <w:u w:val="single"/>
        </w:rPr>
        <w:t>ADVERT</w:t>
      </w:r>
    </w:p>
    <w:p w14:paraId="2483D707" w14:textId="77777777" w:rsidR="00260328" w:rsidRDefault="00260328" w:rsidP="008626FF">
      <w:pPr>
        <w:widowControl w:val="0"/>
        <w:autoSpaceDE w:val="0"/>
        <w:autoSpaceDN w:val="0"/>
        <w:adjustRightInd w:val="0"/>
        <w:rPr>
          <w:rFonts w:asciiTheme="majorHAnsi" w:hAnsiTheme="majorHAnsi" w:cstheme="majorHAnsi"/>
          <w:b/>
          <w:sz w:val="22"/>
          <w:szCs w:val="22"/>
        </w:rPr>
      </w:pPr>
    </w:p>
    <w:p w14:paraId="2EC1BA66" w14:textId="2E5D1DAF" w:rsidR="008C7FD3" w:rsidRPr="00F93E3F" w:rsidRDefault="008C7FD3" w:rsidP="008626FF">
      <w:pPr>
        <w:widowControl w:val="0"/>
        <w:autoSpaceDE w:val="0"/>
        <w:autoSpaceDN w:val="0"/>
        <w:adjustRightInd w:val="0"/>
        <w:rPr>
          <w:rFonts w:asciiTheme="majorHAnsi" w:hAnsiTheme="majorHAnsi" w:cstheme="majorHAnsi"/>
          <w:b/>
          <w:sz w:val="22"/>
          <w:szCs w:val="22"/>
        </w:rPr>
      </w:pPr>
      <w:r w:rsidRPr="00F93E3F">
        <w:rPr>
          <w:rFonts w:asciiTheme="majorHAnsi" w:hAnsiTheme="majorHAnsi" w:cstheme="majorHAnsi"/>
          <w:b/>
          <w:sz w:val="22"/>
          <w:szCs w:val="22"/>
        </w:rPr>
        <w:t xml:space="preserve">Position: </w:t>
      </w:r>
      <w:r w:rsidRPr="00F93E3F">
        <w:rPr>
          <w:rFonts w:asciiTheme="majorHAnsi" w:hAnsiTheme="majorHAnsi" w:cstheme="majorHAnsi"/>
          <w:b/>
          <w:sz w:val="22"/>
          <w:szCs w:val="22"/>
        </w:rPr>
        <w:tab/>
      </w:r>
      <w:r w:rsidR="0063755B">
        <w:rPr>
          <w:rFonts w:asciiTheme="majorHAnsi" w:hAnsiTheme="majorHAnsi" w:cstheme="majorHAnsi"/>
          <w:b/>
          <w:sz w:val="22"/>
          <w:szCs w:val="22"/>
        </w:rPr>
        <w:tab/>
      </w:r>
      <w:r w:rsidR="0063755B">
        <w:rPr>
          <w:rFonts w:asciiTheme="majorHAnsi" w:hAnsiTheme="majorHAnsi" w:cstheme="majorHAnsi"/>
          <w:b/>
          <w:sz w:val="22"/>
          <w:szCs w:val="22"/>
        </w:rPr>
        <w:tab/>
      </w:r>
      <w:r w:rsidR="00A54CB7">
        <w:rPr>
          <w:rFonts w:asciiTheme="majorHAnsi" w:hAnsiTheme="majorHAnsi" w:cstheme="majorHAnsi"/>
          <w:b/>
          <w:sz w:val="22"/>
          <w:szCs w:val="22"/>
        </w:rPr>
        <w:t xml:space="preserve">Child Care Officer </w:t>
      </w:r>
    </w:p>
    <w:p w14:paraId="5918AE4C" w14:textId="29F3D2A7" w:rsidR="008C7FD3" w:rsidRPr="00501BC7" w:rsidRDefault="0063755B" w:rsidP="008B2036">
      <w:pPr>
        <w:rPr>
          <w:rFonts w:asciiTheme="majorHAnsi" w:hAnsiTheme="majorHAnsi" w:cstheme="majorHAnsi"/>
          <w:b/>
          <w:sz w:val="18"/>
          <w:szCs w:val="18"/>
        </w:rPr>
      </w:pPr>
      <w:r>
        <w:rPr>
          <w:rFonts w:asciiTheme="majorHAnsi" w:hAnsiTheme="majorHAnsi" w:cstheme="majorHAnsi"/>
          <w:b/>
          <w:sz w:val="22"/>
          <w:szCs w:val="22"/>
        </w:rPr>
        <w:t>Pay Scale/Spine Points</w:t>
      </w:r>
      <w:r w:rsidR="008C7FD3" w:rsidRPr="00F93E3F">
        <w:rPr>
          <w:rFonts w:asciiTheme="majorHAnsi" w:hAnsiTheme="majorHAnsi" w:cstheme="majorHAnsi"/>
          <w:b/>
          <w:sz w:val="22"/>
          <w:szCs w:val="22"/>
        </w:rPr>
        <w:t>:</w:t>
      </w:r>
      <w:r>
        <w:rPr>
          <w:rFonts w:asciiTheme="majorHAnsi" w:hAnsiTheme="majorHAnsi" w:cstheme="majorHAnsi"/>
          <w:b/>
          <w:sz w:val="22"/>
          <w:szCs w:val="22"/>
        </w:rPr>
        <w:tab/>
      </w:r>
      <w:r w:rsidR="008C7FD3" w:rsidRPr="00F93E3F">
        <w:rPr>
          <w:rFonts w:asciiTheme="majorHAnsi" w:hAnsiTheme="majorHAnsi" w:cstheme="majorHAnsi"/>
          <w:b/>
          <w:sz w:val="22"/>
          <w:szCs w:val="22"/>
        </w:rPr>
        <w:tab/>
      </w:r>
      <w:r w:rsidR="00F95600">
        <w:rPr>
          <w:rFonts w:asciiTheme="majorHAnsi" w:hAnsiTheme="majorHAnsi" w:cstheme="majorHAnsi"/>
          <w:b/>
          <w:sz w:val="22"/>
          <w:szCs w:val="22"/>
        </w:rPr>
        <w:t>Scale 5, Spine Points 8-11</w:t>
      </w:r>
    </w:p>
    <w:p w14:paraId="22E3923F" w14:textId="04676CDC" w:rsidR="008C7FD3" w:rsidRPr="00F93E3F" w:rsidRDefault="008C7FD3" w:rsidP="00B540C1">
      <w:pPr>
        <w:widowControl w:val="0"/>
        <w:autoSpaceDE w:val="0"/>
        <w:autoSpaceDN w:val="0"/>
        <w:adjustRightInd w:val="0"/>
        <w:jc w:val="both"/>
        <w:rPr>
          <w:rFonts w:asciiTheme="majorHAnsi" w:hAnsiTheme="majorHAnsi" w:cstheme="majorHAnsi"/>
          <w:b/>
          <w:sz w:val="22"/>
          <w:szCs w:val="22"/>
        </w:rPr>
      </w:pPr>
      <w:r w:rsidRPr="00F93E3F">
        <w:rPr>
          <w:rFonts w:asciiTheme="majorHAnsi" w:hAnsiTheme="majorHAnsi" w:cstheme="majorHAnsi"/>
          <w:b/>
          <w:sz w:val="22"/>
          <w:szCs w:val="22"/>
        </w:rPr>
        <w:t xml:space="preserve">School: </w:t>
      </w:r>
      <w:r w:rsidRPr="00F93E3F">
        <w:rPr>
          <w:rFonts w:asciiTheme="majorHAnsi" w:hAnsiTheme="majorHAnsi" w:cstheme="majorHAnsi"/>
          <w:b/>
          <w:sz w:val="22"/>
          <w:szCs w:val="22"/>
        </w:rPr>
        <w:tab/>
      </w:r>
      <w:r w:rsidR="008B2036" w:rsidRPr="00F93E3F">
        <w:rPr>
          <w:rFonts w:asciiTheme="majorHAnsi" w:hAnsiTheme="majorHAnsi" w:cstheme="majorHAnsi"/>
          <w:b/>
          <w:sz w:val="22"/>
          <w:szCs w:val="22"/>
        </w:rPr>
        <w:tab/>
      </w:r>
      <w:r w:rsidR="0063755B">
        <w:rPr>
          <w:rFonts w:asciiTheme="majorHAnsi" w:hAnsiTheme="majorHAnsi" w:cstheme="majorHAnsi"/>
          <w:b/>
          <w:sz w:val="22"/>
          <w:szCs w:val="22"/>
        </w:rPr>
        <w:tab/>
      </w:r>
      <w:r w:rsidR="0063755B">
        <w:rPr>
          <w:rFonts w:asciiTheme="majorHAnsi" w:hAnsiTheme="majorHAnsi" w:cstheme="majorHAnsi"/>
          <w:b/>
          <w:sz w:val="22"/>
          <w:szCs w:val="22"/>
        </w:rPr>
        <w:tab/>
      </w:r>
      <w:r w:rsidR="00B32A54" w:rsidRPr="00F93E3F">
        <w:rPr>
          <w:rFonts w:asciiTheme="majorHAnsi" w:hAnsiTheme="majorHAnsi" w:cstheme="majorHAnsi"/>
          <w:b/>
          <w:sz w:val="22"/>
          <w:szCs w:val="22"/>
        </w:rPr>
        <w:t xml:space="preserve">Ramsden Hall </w:t>
      </w:r>
      <w:r w:rsidR="008626FF" w:rsidRPr="00F93E3F">
        <w:rPr>
          <w:rFonts w:asciiTheme="majorHAnsi" w:hAnsiTheme="majorHAnsi" w:cstheme="majorHAnsi"/>
          <w:b/>
          <w:sz w:val="22"/>
          <w:szCs w:val="22"/>
        </w:rPr>
        <w:t>Academy</w:t>
      </w:r>
    </w:p>
    <w:p w14:paraId="141BCE86" w14:textId="4557D68B" w:rsidR="00F95600" w:rsidRDefault="008C7FD3" w:rsidP="00F95600">
      <w:pPr>
        <w:widowControl w:val="0"/>
        <w:autoSpaceDE w:val="0"/>
        <w:autoSpaceDN w:val="0"/>
        <w:adjustRightInd w:val="0"/>
        <w:jc w:val="both"/>
        <w:rPr>
          <w:rFonts w:asciiTheme="majorHAnsi" w:hAnsiTheme="majorHAnsi" w:cstheme="majorHAnsi"/>
          <w:b/>
          <w:sz w:val="22"/>
          <w:szCs w:val="22"/>
        </w:rPr>
      </w:pPr>
      <w:r w:rsidRPr="00F93E3F">
        <w:rPr>
          <w:rFonts w:asciiTheme="majorHAnsi" w:hAnsiTheme="majorHAnsi" w:cstheme="majorHAnsi"/>
          <w:b/>
          <w:sz w:val="22"/>
          <w:szCs w:val="22"/>
        </w:rPr>
        <w:t>Required:</w:t>
      </w:r>
      <w:r w:rsidRPr="00F93E3F">
        <w:rPr>
          <w:rFonts w:asciiTheme="majorHAnsi" w:hAnsiTheme="majorHAnsi" w:cstheme="majorHAnsi"/>
          <w:b/>
          <w:sz w:val="22"/>
          <w:szCs w:val="22"/>
        </w:rPr>
        <w:tab/>
      </w:r>
      <w:r w:rsidR="0063755B">
        <w:rPr>
          <w:rFonts w:asciiTheme="majorHAnsi" w:hAnsiTheme="majorHAnsi" w:cstheme="majorHAnsi"/>
          <w:b/>
          <w:sz w:val="22"/>
          <w:szCs w:val="22"/>
        </w:rPr>
        <w:tab/>
      </w:r>
      <w:r w:rsidR="0063755B">
        <w:rPr>
          <w:rFonts w:asciiTheme="majorHAnsi" w:hAnsiTheme="majorHAnsi" w:cstheme="majorHAnsi"/>
          <w:b/>
          <w:sz w:val="22"/>
          <w:szCs w:val="22"/>
        </w:rPr>
        <w:tab/>
      </w:r>
      <w:r w:rsidR="00F95600">
        <w:rPr>
          <w:rFonts w:asciiTheme="majorHAnsi" w:hAnsiTheme="majorHAnsi" w:cstheme="majorHAnsi"/>
          <w:b/>
          <w:sz w:val="22"/>
          <w:szCs w:val="22"/>
        </w:rPr>
        <w:t>14 September 2021</w:t>
      </w:r>
      <w:r w:rsidR="00F95600" w:rsidRPr="00F93E3F">
        <w:rPr>
          <w:rFonts w:asciiTheme="majorHAnsi" w:hAnsiTheme="majorHAnsi" w:cstheme="majorHAnsi"/>
          <w:b/>
          <w:sz w:val="22"/>
          <w:szCs w:val="22"/>
        </w:rPr>
        <w:t xml:space="preserve"> </w:t>
      </w:r>
    </w:p>
    <w:p w14:paraId="5FDC0B3E" w14:textId="4BB87321" w:rsidR="007D0B9A" w:rsidRPr="00F93E3F" w:rsidRDefault="00F95600" w:rsidP="00F95600">
      <w:pPr>
        <w:widowControl w:val="0"/>
        <w:autoSpaceDE w:val="0"/>
        <w:autoSpaceDN w:val="0"/>
        <w:adjustRightInd w:val="0"/>
        <w:ind w:left="2880" w:hanging="2880"/>
        <w:jc w:val="both"/>
        <w:rPr>
          <w:rStyle w:val="s2"/>
          <w:rFonts w:asciiTheme="majorHAnsi" w:hAnsiTheme="majorHAnsi" w:cstheme="majorHAnsi"/>
          <w:b/>
          <w:sz w:val="22"/>
          <w:szCs w:val="22"/>
        </w:rPr>
      </w:pPr>
      <w:r>
        <w:rPr>
          <w:rFonts w:asciiTheme="majorHAnsi" w:hAnsiTheme="majorHAnsi" w:cstheme="majorHAnsi"/>
          <w:b/>
          <w:sz w:val="22"/>
          <w:szCs w:val="22"/>
        </w:rPr>
        <w:t>Working Pattern:</w:t>
      </w:r>
      <w:r>
        <w:rPr>
          <w:rFonts w:asciiTheme="majorHAnsi" w:hAnsiTheme="majorHAnsi" w:cstheme="majorHAnsi"/>
          <w:b/>
          <w:sz w:val="22"/>
          <w:szCs w:val="22"/>
        </w:rPr>
        <w:tab/>
        <w:t>32.75 hours per week, term time &amp; inset days.</w:t>
      </w:r>
    </w:p>
    <w:p w14:paraId="63FBC00F" w14:textId="5FA10F94" w:rsidR="00924F54" w:rsidRPr="00F93E3F" w:rsidRDefault="00924F54" w:rsidP="007D0B9A">
      <w:pPr>
        <w:pStyle w:val="p2"/>
        <w:jc w:val="both"/>
        <w:rPr>
          <w:rStyle w:val="s2"/>
          <w:rFonts w:asciiTheme="majorHAnsi" w:hAnsiTheme="majorHAnsi" w:cstheme="majorHAnsi"/>
          <w:bCs/>
          <w:color w:val="auto"/>
          <w:sz w:val="22"/>
          <w:szCs w:val="22"/>
        </w:rPr>
      </w:pPr>
    </w:p>
    <w:p w14:paraId="2E7010F7" w14:textId="3FA812B6" w:rsidR="00D419E6" w:rsidRDefault="008215BF" w:rsidP="00D419E6">
      <w:pPr>
        <w:jc w:val="both"/>
        <w:rPr>
          <w:rStyle w:val="s2"/>
          <w:rFonts w:asciiTheme="majorHAnsi" w:hAnsiTheme="majorHAnsi" w:cstheme="majorHAnsi"/>
          <w:bCs/>
          <w:sz w:val="22"/>
          <w:szCs w:val="22"/>
        </w:rPr>
      </w:pPr>
      <w:r w:rsidRPr="008215BF">
        <w:rPr>
          <w:rStyle w:val="s2"/>
          <w:rFonts w:asciiTheme="majorHAnsi" w:hAnsiTheme="majorHAnsi" w:cstheme="majorHAnsi"/>
          <w:bCs/>
          <w:sz w:val="22"/>
          <w:szCs w:val="22"/>
        </w:rPr>
        <w:t xml:space="preserve">We are looking for a dedicated, passionate and committed Child Care Officer to join our dedicated residential </w:t>
      </w:r>
      <w:r w:rsidR="00D419E6">
        <w:rPr>
          <w:rStyle w:val="s2"/>
          <w:rFonts w:asciiTheme="majorHAnsi" w:hAnsiTheme="majorHAnsi" w:cstheme="majorHAnsi"/>
          <w:bCs/>
          <w:sz w:val="22"/>
          <w:szCs w:val="22"/>
        </w:rPr>
        <w:t xml:space="preserve">team.  </w:t>
      </w:r>
      <w:r w:rsidR="00D419E6" w:rsidRPr="008215BF">
        <w:rPr>
          <w:rStyle w:val="s2"/>
          <w:rFonts w:asciiTheme="majorHAnsi" w:hAnsiTheme="majorHAnsi" w:cstheme="majorHAnsi"/>
          <w:bCs/>
          <w:sz w:val="22"/>
          <w:szCs w:val="22"/>
        </w:rPr>
        <w:t>This post involve</w:t>
      </w:r>
      <w:r w:rsidR="00D419E6">
        <w:rPr>
          <w:rStyle w:val="s2"/>
          <w:rFonts w:asciiTheme="majorHAnsi" w:hAnsiTheme="majorHAnsi" w:cstheme="majorHAnsi"/>
          <w:bCs/>
          <w:sz w:val="22"/>
          <w:szCs w:val="22"/>
        </w:rPr>
        <w:t>s working 32</w:t>
      </w:r>
      <w:r w:rsidR="00D419E6" w:rsidRPr="008215BF">
        <w:rPr>
          <w:rStyle w:val="s2"/>
          <w:rFonts w:asciiTheme="majorHAnsi" w:hAnsiTheme="majorHAnsi" w:cstheme="majorHAnsi"/>
          <w:bCs/>
          <w:sz w:val="22"/>
          <w:szCs w:val="22"/>
        </w:rPr>
        <w:t>.75 hours per week based on a</w:t>
      </w:r>
      <w:r w:rsidR="00D419E6">
        <w:rPr>
          <w:rStyle w:val="s2"/>
          <w:rFonts w:asciiTheme="majorHAnsi" w:hAnsiTheme="majorHAnsi" w:cstheme="majorHAnsi"/>
          <w:bCs/>
          <w:sz w:val="22"/>
          <w:szCs w:val="22"/>
        </w:rPr>
        <w:t xml:space="preserve"> shift</w:t>
      </w:r>
      <w:r w:rsidR="00F00038">
        <w:rPr>
          <w:rStyle w:val="s2"/>
          <w:rFonts w:asciiTheme="majorHAnsi" w:hAnsiTheme="majorHAnsi" w:cstheme="majorHAnsi"/>
          <w:bCs/>
          <w:sz w:val="22"/>
          <w:szCs w:val="22"/>
        </w:rPr>
        <w:t xml:space="preserve"> rota</w:t>
      </w:r>
      <w:r w:rsidR="00D419E6">
        <w:rPr>
          <w:rStyle w:val="s2"/>
          <w:rFonts w:asciiTheme="majorHAnsi" w:hAnsiTheme="majorHAnsi" w:cstheme="majorHAnsi"/>
          <w:bCs/>
          <w:sz w:val="22"/>
          <w:szCs w:val="22"/>
        </w:rPr>
        <w:t xml:space="preserve">, involving </w:t>
      </w:r>
      <w:r w:rsidR="00D419E6" w:rsidRPr="008215BF">
        <w:rPr>
          <w:rStyle w:val="s2"/>
          <w:rFonts w:asciiTheme="majorHAnsi" w:hAnsiTheme="majorHAnsi" w:cstheme="majorHAnsi"/>
          <w:bCs/>
          <w:sz w:val="22"/>
          <w:szCs w:val="22"/>
        </w:rPr>
        <w:t>day</w:t>
      </w:r>
      <w:r w:rsidR="00D419E6">
        <w:rPr>
          <w:rStyle w:val="s2"/>
          <w:rFonts w:asciiTheme="majorHAnsi" w:hAnsiTheme="majorHAnsi" w:cstheme="majorHAnsi"/>
          <w:bCs/>
          <w:sz w:val="22"/>
          <w:szCs w:val="22"/>
        </w:rPr>
        <w:t xml:space="preserve"> &amp; evening</w:t>
      </w:r>
      <w:r w:rsidR="00D419E6" w:rsidRPr="008215BF">
        <w:rPr>
          <w:rStyle w:val="s2"/>
          <w:rFonts w:asciiTheme="majorHAnsi" w:hAnsiTheme="majorHAnsi" w:cstheme="majorHAnsi"/>
          <w:bCs/>
          <w:sz w:val="22"/>
          <w:szCs w:val="22"/>
        </w:rPr>
        <w:t xml:space="preserve"> shifts</w:t>
      </w:r>
      <w:r w:rsidR="00D419E6">
        <w:rPr>
          <w:rStyle w:val="s2"/>
          <w:rFonts w:asciiTheme="majorHAnsi" w:hAnsiTheme="majorHAnsi" w:cstheme="majorHAnsi"/>
          <w:bCs/>
          <w:sz w:val="22"/>
          <w:szCs w:val="22"/>
        </w:rPr>
        <w:t>.  Day Shifts are: Monday to Friday 7.30am to 3.30pm</w:t>
      </w:r>
      <w:r w:rsidR="00D419E6" w:rsidRPr="008215BF">
        <w:rPr>
          <w:rStyle w:val="s2"/>
          <w:rFonts w:asciiTheme="majorHAnsi" w:hAnsiTheme="majorHAnsi" w:cstheme="majorHAnsi"/>
          <w:bCs/>
          <w:sz w:val="22"/>
          <w:szCs w:val="22"/>
        </w:rPr>
        <w:t xml:space="preserve"> and eveni</w:t>
      </w:r>
      <w:r w:rsidR="00D419E6">
        <w:rPr>
          <w:rStyle w:val="s2"/>
          <w:rFonts w:asciiTheme="majorHAnsi" w:hAnsiTheme="majorHAnsi" w:cstheme="majorHAnsi"/>
          <w:bCs/>
          <w:sz w:val="22"/>
          <w:szCs w:val="22"/>
        </w:rPr>
        <w:t>ng shifts: Monda</w:t>
      </w:r>
      <w:r w:rsidR="00F00038">
        <w:rPr>
          <w:rStyle w:val="s2"/>
          <w:rFonts w:asciiTheme="majorHAnsi" w:hAnsiTheme="majorHAnsi" w:cstheme="majorHAnsi"/>
          <w:bCs/>
          <w:sz w:val="22"/>
          <w:szCs w:val="22"/>
        </w:rPr>
        <w:t>y to Thursday 2.30pm to 10.45pm</w:t>
      </w:r>
      <w:r w:rsidR="00D419E6">
        <w:rPr>
          <w:rStyle w:val="s2"/>
          <w:rFonts w:asciiTheme="majorHAnsi" w:hAnsiTheme="majorHAnsi" w:cstheme="majorHAnsi"/>
          <w:bCs/>
          <w:sz w:val="22"/>
          <w:szCs w:val="22"/>
        </w:rPr>
        <w:t>.  S</w:t>
      </w:r>
      <w:r w:rsidR="00D419E6" w:rsidRPr="008215BF">
        <w:rPr>
          <w:rStyle w:val="s2"/>
          <w:rFonts w:asciiTheme="majorHAnsi" w:hAnsiTheme="majorHAnsi" w:cstheme="majorHAnsi"/>
          <w:bCs/>
          <w:sz w:val="22"/>
          <w:szCs w:val="22"/>
        </w:rPr>
        <w:t>leeping in duties also apply to this post</w:t>
      </w:r>
      <w:r w:rsidR="00D419E6">
        <w:rPr>
          <w:rStyle w:val="s2"/>
          <w:rFonts w:asciiTheme="majorHAnsi" w:hAnsiTheme="majorHAnsi" w:cstheme="majorHAnsi"/>
          <w:bCs/>
          <w:sz w:val="22"/>
          <w:szCs w:val="22"/>
        </w:rPr>
        <w:t xml:space="preserve"> of which the NJC Sleeping-in Duty payment is payable.</w:t>
      </w:r>
      <w:r w:rsidR="00BB294C">
        <w:rPr>
          <w:rStyle w:val="s2"/>
          <w:rFonts w:asciiTheme="majorHAnsi" w:hAnsiTheme="majorHAnsi" w:cstheme="majorHAnsi"/>
          <w:bCs/>
          <w:sz w:val="22"/>
          <w:szCs w:val="22"/>
        </w:rPr>
        <w:t xml:space="preserve">  Due to the growing number of residential boarders/students, it is likely that the weekly hours of this role will increase to 40.75 hours per working week.</w:t>
      </w:r>
    </w:p>
    <w:p w14:paraId="54FEB4C2" w14:textId="4A6957A9" w:rsidR="000A7B5E" w:rsidRDefault="000A7B5E" w:rsidP="00D419E6">
      <w:pPr>
        <w:jc w:val="both"/>
        <w:rPr>
          <w:rStyle w:val="s2"/>
          <w:rFonts w:asciiTheme="majorHAnsi" w:hAnsiTheme="majorHAnsi" w:cstheme="majorHAnsi"/>
          <w:bCs/>
          <w:sz w:val="22"/>
          <w:szCs w:val="22"/>
        </w:rPr>
      </w:pPr>
    </w:p>
    <w:p w14:paraId="4654B86C" w14:textId="6C4E1C5F" w:rsidR="000A7B5E" w:rsidRPr="008215BF" w:rsidRDefault="000A7B5E" w:rsidP="00D419E6">
      <w:pPr>
        <w:jc w:val="both"/>
        <w:rPr>
          <w:rStyle w:val="s2"/>
          <w:rFonts w:asciiTheme="majorHAnsi" w:hAnsiTheme="majorHAnsi" w:cstheme="majorHAnsi"/>
          <w:bCs/>
          <w:sz w:val="22"/>
          <w:szCs w:val="22"/>
        </w:rPr>
      </w:pPr>
      <w:r w:rsidRPr="000A7B5E">
        <w:rPr>
          <w:rStyle w:val="s2"/>
          <w:rFonts w:asciiTheme="majorHAnsi" w:hAnsiTheme="majorHAnsi" w:cstheme="majorHAnsi"/>
          <w:bCs/>
          <w:sz w:val="22"/>
          <w:szCs w:val="22"/>
        </w:rPr>
        <w:t xml:space="preserve">The purpose of the post is to provide a balanced </w:t>
      </w:r>
      <w:r w:rsidR="00BB294C" w:rsidRPr="000A7B5E">
        <w:rPr>
          <w:rStyle w:val="s2"/>
          <w:rFonts w:asciiTheme="majorHAnsi" w:hAnsiTheme="majorHAnsi" w:cstheme="majorHAnsi"/>
          <w:bCs/>
          <w:sz w:val="22"/>
          <w:szCs w:val="22"/>
        </w:rPr>
        <w:t>24-hour</w:t>
      </w:r>
      <w:r w:rsidRPr="000A7B5E">
        <w:rPr>
          <w:rStyle w:val="s2"/>
          <w:rFonts w:asciiTheme="majorHAnsi" w:hAnsiTheme="majorHAnsi" w:cstheme="majorHAnsi"/>
          <w:bCs/>
          <w:sz w:val="22"/>
          <w:szCs w:val="22"/>
        </w:rPr>
        <w:t xml:space="preserve"> curriculum to meet individual and group needs.   With a clear emphasis on stimulating through activity and learning, the role is varied and includes teaching life skills, the promotion of choice and independence, preparing for independent living, attending academy meetings and ensuring all care is delivered in line with Ofsted expectations, national minimum standards and academy policy and procedures. There is a strong emphasis on activities and learning outside the classroom to improve socially acceptable behaviour.</w:t>
      </w:r>
    </w:p>
    <w:p w14:paraId="4340B3E9" w14:textId="4DEE6464" w:rsidR="008215BF" w:rsidRPr="008215BF" w:rsidRDefault="008215BF" w:rsidP="008215BF">
      <w:pPr>
        <w:pStyle w:val="Heading2"/>
        <w:ind w:right="326"/>
        <w:jc w:val="both"/>
        <w:rPr>
          <w:rFonts w:asciiTheme="majorHAnsi" w:hAnsiTheme="majorHAnsi" w:cstheme="majorHAnsi"/>
          <w:b/>
          <w:sz w:val="22"/>
          <w:szCs w:val="22"/>
        </w:rPr>
      </w:pPr>
    </w:p>
    <w:p w14:paraId="2442DB4C" w14:textId="77777777" w:rsidR="008215BF" w:rsidRPr="008215BF" w:rsidRDefault="008215BF" w:rsidP="008215BF">
      <w:pPr>
        <w:pStyle w:val="p2"/>
        <w:rPr>
          <w:rStyle w:val="s2"/>
          <w:rFonts w:asciiTheme="majorHAnsi" w:hAnsiTheme="majorHAnsi" w:cstheme="majorHAnsi"/>
          <w:b/>
          <w:bCs/>
          <w:color w:val="auto"/>
          <w:sz w:val="24"/>
          <w:szCs w:val="24"/>
        </w:rPr>
      </w:pPr>
      <w:r w:rsidRPr="008215BF">
        <w:rPr>
          <w:rStyle w:val="s2"/>
          <w:rFonts w:asciiTheme="majorHAnsi" w:hAnsiTheme="majorHAnsi" w:cstheme="majorHAnsi"/>
          <w:b/>
          <w:bCs/>
          <w:color w:val="auto"/>
          <w:sz w:val="24"/>
          <w:szCs w:val="24"/>
        </w:rPr>
        <w:t>Main Responsibilities</w:t>
      </w:r>
    </w:p>
    <w:p w14:paraId="1E6DB081" w14:textId="77777777" w:rsidR="00983E8F" w:rsidRPr="00983E8F" w:rsidRDefault="00983E8F" w:rsidP="00983E8F">
      <w:pPr>
        <w:pStyle w:val="p2"/>
        <w:rPr>
          <w:rStyle w:val="s2"/>
          <w:rFonts w:asciiTheme="majorHAnsi" w:hAnsiTheme="majorHAnsi" w:cstheme="majorHAnsi"/>
          <w:bCs/>
          <w:color w:val="auto"/>
          <w:sz w:val="22"/>
          <w:szCs w:val="22"/>
        </w:rPr>
      </w:pPr>
      <w:r w:rsidRPr="00983E8F">
        <w:rPr>
          <w:rStyle w:val="s2"/>
          <w:rFonts w:asciiTheme="majorHAnsi" w:hAnsiTheme="majorHAnsi" w:cstheme="majorHAnsi"/>
          <w:bCs/>
          <w:color w:val="auto"/>
          <w:sz w:val="22"/>
          <w:szCs w:val="22"/>
        </w:rPr>
        <w:t xml:space="preserve">The primary role of a Residential Child Care Officer is to support the students from the point of leaving school, during the evening and until the following morning when they go back off to school. </w:t>
      </w:r>
    </w:p>
    <w:p w14:paraId="711900F4" w14:textId="77777777" w:rsidR="00983E8F" w:rsidRPr="00983E8F" w:rsidRDefault="00983E8F" w:rsidP="00983E8F">
      <w:pPr>
        <w:pStyle w:val="p2"/>
        <w:rPr>
          <w:rStyle w:val="s2"/>
          <w:rFonts w:asciiTheme="majorHAnsi" w:hAnsiTheme="majorHAnsi" w:cstheme="majorHAnsi"/>
          <w:bCs/>
          <w:color w:val="auto"/>
          <w:sz w:val="22"/>
          <w:szCs w:val="22"/>
        </w:rPr>
      </w:pPr>
      <w:r w:rsidRPr="00983E8F">
        <w:rPr>
          <w:rStyle w:val="s2"/>
          <w:rFonts w:asciiTheme="majorHAnsi" w:hAnsiTheme="majorHAnsi" w:cstheme="majorHAnsi"/>
          <w:bCs/>
          <w:color w:val="auto"/>
          <w:sz w:val="22"/>
          <w:szCs w:val="22"/>
        </w:rPr>
        <w:t xml:space="preserve"> </w:t>
      </w:r>
    </w:p>
    <w:p w14:paraId="67468467" w14:textId="68E4DBDE" w:rsidR="00983E8F" w:rsidRDefault="00983E8F" w:rsidP="00983E8F">
      <w:pPr>
        <w:pStyle w:val="p2"/>
        <w:rPr>
          <w:rStyle w:val="s2"/>
          <w:rFonts w:asciiTheme="majorHAnsi" w:hAnsiTheme="majorHAnsi" w:cstheme="majorHAnsi"/>
          <w:bCs/>
          <w:color w:val="auto"/>
          <w:sz w:val="22"/>
          <w:szCs w:val="22"/>
        </w:rPr>
      </w:pPr>
      <w:r w:rsidRPr="00983E8F">
        <w:rPr>
          <w:rStyle w:val="s2"/>
          <w:rFonts w:asciiTheme="majorHAnsi" w:hAnsiTheme="majorHAnsi" w:cstheme="majorHAnsi"/>
          <w:bCs/>
          <w:color w:val="auto"/>
          <w:sz w:val="22"/>
          <w:szCs w:val="22"/>
        </w:rPr>
        <w:t>Once students arrive from school</w:t>
      </w:r>
      <w:r>
        <w:rPr>
          <w:rStyle w:val="s2"/>
          <w:rFonts w:asciiTheme="majorHAnsi" w:hAnsiTheme="majorHAnsi" w:cstheme="majorHAnsi"/>
          <w:bCs/>
          <w:color w:val="auto"/>
          <w:sz w:val="22"/>
          <w:szCs w:val="22"/>
        </w:rPr>
        <w:t>,</w:t>
      </w:r>
      <w:r w:rsidRPr="00983E8F">
        <w:rPr>
          <w:rStyle w:val="s2"/>
          <w:rFonts w:asciiTheme="majorHAnsi" w:hAnsiTheme="majorHAnsi" w:cstheme="majorHAnsi"/>
          <w:bCs/>
          <w:color w:val="auto"/>
          <w:sz w:val="22"/>
          <w:szCs w:val="22"/>
        </w:rPr>
        <w:t xml:space="preserve"> staff support them by making healthy snacks, agreeing activities, talking about their day and encouraging the students to have a shower and change into clean clothes.  </w:t>
      </w:r>
    </w:p>
    <w:p w14:paraId="2ED3BCB3" w14:textId="77777777" w:rsidR="00983E8F" w:rsidRPr="00983E8F" w:rsidRDefault="00983E8F" w:rsidP="00983E8F">
      <w:pPr>
        <w:pStyle w:val="p2"/>
        <w:rPr>
          <w:rStyle w:val="s2"/>
          <w:rFonts w:asciiTheme="majorHAnsi" w:hAnsiTheme="majorHAnsi" w:cstheme="majorHAnsi"/>
          <w:bCs/>
          <w:color w:val="auto"/>
          <w:sz w:val="22"/>
          <w:szCs w:val="22"/>
        </w:rPr>
      </w:pPr>
    </w:p>
    <w:p w14:paraId="175255B0" w14:textId="1432B76D" w:rsidR="00983E8F" w:rsidRPr="00983E8F" w:rsidRDefault="00983E8F" w:rsidP="00983E8F">
      <w:pPr>
        <w:pStyle w:val="p2"/>
        <w:rPr>
          <w:rStyle w:val="s2"/>
          <w:rFonts w:asciiTheme="majorHAnsi" w:hAnsiTheme="majorHAnsi" w:cstheme="majorHAnsi"/>
          <w:bCs/>
          <w:color w:val="auto"/>
          <w:sz w:val="22"/>
          <w:szCs w:val="22"/>
        </w:rPr>
      </w:pPr>
      <w:r w:rsidRPr="00983E8F">
        <w:rPr>
          <w:rStyle w:val="s2"/>
          <w:rFonts w:asciiTheme="majorHAnsi" w:hAnsiTheme="majorHAnsi" w:cstheme="majorHAnsi"/>
          <w:bCs/>
          <w:color w:val="auto"/>
          <w:sz w:val="22"/>
          <w:szCs w:val="22"/>
        </w:rPr>
        <w:t>Staff encourage students to choose at least one physical activity which staff will support and get involved with.  We then eat together at dinner time before going off for our second activity such as playing in the park, visiting the beach, playing on skateboards, playing board games, hav</w:t>
      </w:r>
      <w:r>
        <w:rPr>
          <w:rStyle w:val="s2"/>
          <w:rFonts w:asciiTheme="majorHAnsi" w:hAnsiTheme="majorHAnsi" w:cstheme="majorHAnsi"/>
          <w:bCs/>
          <w:color w:val="auto"/>
          <w:sz w:val="22"/>
          <w:szCs w:val="22"/>
        </w:rPr>
        <w:t>ing a quiz or going to bowling/cinema/</w:t>
      </w:r>
      <w:r w:rsidRPr="00983E8F">
        <w:rPr>
          <w:rStyle w:val="s2"/>
          <w:rFonts w:asciiTheme="majorHAnsi" w:hAnsiTheme="majorHAnsi" w:cstheme="majorHAnsi"/>
          <w:bCs/>
          <w:color w:val="auto"/>
          <w:sz w:val="22"/>
          <w:szCs w:val="22"/>
        </w:rPr>
        <w:t>golf etc.  Later in the evening we help with school work, watch TV or a film before the students are supported to go to bed after a story or chat before staff complete evening reports.  In the morning staff wake the students to get ready and go off to breakfast ready for their school day.</w:t>
      </w:r>
    </w:p>
    <w:p w14:paraId="4CADF47D" w14:textId="77777777" w:rsidR="00983E8F" w:rsidRPr="00983E8F" w:rsidRDefault="00983E8F" w:rsidP="00983E8F">
      <w:pPr>
        <w:pStyle w:val="p2"/>
        <w:rPr>
          <w:rStyle w:val="s2"/>
          <w:rFonts w:asciiTheme="majorHAnsi" w:hAnsiTheme="majorHAnsi" w:cstheme="majorHAnsi"/>
          <w:bCs/>
          <w:color w:val="auto"/>
          <w:sz w:val="22"/>
          <w:szCs w:val="22"/>
        </w:rPr>
      </w:pPr>
    </w:p>
    <w:p w14:paraId="4889380D" w14:textId="77777777" w:rsidR="00983E8F" w:rsidRPr="00983E8F" w:rsidRDefault="00983E8F" w:rsidP="00983E8F">
      <w:pPr>
        <w:pStyle w:val="p2"/>
        <w:rPr>
          <w:rStyle w:val="s2"/>
          <w:rFonts w:asciiTheme="majorHAnsi" w:hAnsiTheme="majorHAnsi" w:cstheme="majorHAnsi"/>
          <w:bCs/>
          <w:color w:val="auto"/>
          <w:sz w:val="22"/>
          <w:szCs w:val="22"/>
        </w:rPr>
      </w:pPr>
      <w:r w:rsidRPr="00983E8F">
        <w:rPr>
          <w:rStyle w:val="s2"/>
          <w:rFonts w:asciiTheme="majorHAnsi" w:hAnsiTheme="majorHAnsi" w:cstheme="majorHAnsi"/>
          <w:bCs/>
          <w:color w:val="auto"/>
          <w:sz w:val="22"/>
          <w:szCs w:val="22"/>
        </w:rPr>
        <w:t>Staff are expected to attend residential holidays when needed and undertake driving duties as required.</w:t>
      </w:r>
    </w:p>
    <w:p w14:paraId="53381FFD" w14:textId="77777777" w:rsidR="00983E8F" w:rsidRPr="00983E8F" w:rsidRDefault="00983E8F" w:rsidP="00983E8F">
      <w:pPr>
        <w:pStyle w:val="p2"/>
        <w:rPr>
          <w:rStyle w:val="s2"/>
          <w:rFonts w:asciiTheme="majorHAnsi" w:hAnsiTheme="majorHAnsi" w:cstheme="majorHAnsi"/>
          <w:bCs/>
          <w:color w:val="auto"/>
          <w:sz w:val="22"/>
          <w:szCs w:val="22"/>
        </w:rPr>
      </w:pPr>
    </w:p>
    <w:p w14:paraId="2B3021E0" w14:textId="06836064" w:rsidR="00983E8F" w:rsidRPr="00983E8F" w:rsidRDefault="00983E8F" w:rsidP="00983E8F">
      <w:pPr>
        <w:pStyle w:val="p2"/>
        <w:rPr>
          <w:rStyle w:val="s2"/>
          <w:rFonts w:asciiTheme="majorHAnsi" w:hAnsiTheme="majorHAnsi" w:cstheme="majorHAnsi"/>
          <w:bCs/>
          <w:color w:val="auto"/>
          <w:sz w:val="22"/>
          <w:szCs w:val="22"/>
        </w:rPr>
      </w:pPr>
      <w:r w:rsidRPr="00983E8F">
        <w:rPr>
          <w:rStyle w:val="s2"/>
          <w:rFonts w:asciiTheme="majorHAnsi" w:hAnsiTheme="majorHAnsi" w:cstheme="majorHAnsi"/>
          <w:bCs/>
          <w:color w:val="auto"/>
          <w:sz w:val="22"/>
          <w:szCs w:val="22"/>
        </w:rPr>
        <w:lastRenderedPageBreak/>
        <w:t>In addition, residential staff write and agree placement plans, risk assessments, activity rotas and review reports when required.  During the school day staff support in the school for on call duties, activity events and training.</w:t>
      </w:r>
    </w:p>
    <w:p w14:paraId="7090569A" w14:textId="77777777" w:rsidR="00983E8F" w:rsidRPr="00983E8F" w:rsidRDefault="00983E8F" w:rsidP="00983E8F">
      <w:pPr>
        <w:pStyle w:val="p2"/>
        <w:rPr>
          <w:rStyle w:val="s2"/>
          <w:rFonts w:asciiTheme="majorHAnsi" w:hAnsiTheme="majorHAnsi" w:cstheme="majorHAnsi"/>
          <w:bCs/>
          <w:color w:val="auto"/>
          <w:sz w:val="22"/>
          <w:szCs w:val="22"/>
        </w:rPr>
      </w:pPr>
    </w:p>
    <w:p w14:paraId="5A96135E" w14:textId="2654C15F" w:rsidR="008215BF" w:rsidRDefault="00983E8F" w:rsidP="00983E8F">
      <w:pPr>
        <w:pStyle w:val="p2"/>
        <w:rPr>
          <w:rFonts w:asciiTheme="majorHAnsi" w:hAnsiTheme="majorHAnsi" w:cstheme="majorHAnsi"/>
          <w:color w:val="auto"/>
          <w:sz w:val="22"/>
          <w:szCs w:val="22"/>
        </w:rPr>
      </w:pPr>
      <w:r w:rsidRPr="00983E8F">
        <w:rPr>
          <w:rStyle w:val="s2"/>
          <w:rFonts w:asciiTheme="majorHAnsi" w:hAnsiTheme="majorHAnsi" w:cstheme="majorHAnsi"/>
          <w:bCs/>
          <w:color w:val="auto"/>
          <w:sz w:val="22"/>
          <w:szCs w:val="22"/>
        </w:rPr>
        <w:t xml:space="preserve">Throughout, staff </w:t>
      </w:r>
      <w:r w:rsidRPr="00983E8F">
        <w:rPr>
          <w:rFonts w:asciiTheme="majorHAnsi" w:hAnsiTheme="majorHAnsi" w:cstheme="majorHAnsi"/>
          <w:color w:val="auto"/>
          <w:sz w:val="22"/>
          <w:szCs w:val="22"/>
        </w:rPr>
        <w:t>participate in the general supervision of students, ensure that students adhere to acceptable standards of behaviour, give sensitive and effective care in a safe and supportive environment so that students enjoy a calm and relaxed group living experience.</w:t>
      </w:r>
    </w:p>
    <w:p w14:paraId="1C8B262A" w14:textId="2143EC21" w:rsidR="00983E8F" w:rsidRDefault="00983E8F" w:rsidP="00983E8F">
      <w:pPr>
        <w:pStyle w:val="p2"/>
        <w:rPr>
          <w:rFonts w:asciiTheme="majorHAnsi" w:hAnsiTheme="majorHAnsi" w:cstheme="majorHAnsi"/>
          <w:color w:val="auto"/>
          <w:sz w:val="22"/>
          <w:szCs w:val="22"/>
        </w:rPr>
      </w:pPr>
    </w:p>
    <w:p w14:paraId="45C683C8" w14:textId="6BBA68AB" w:rsidR="00983E8F" w:rsidRDefault="00983E8F" w:rsidP="00983E8F">
      <w:pPr>
        <w:pStyle w:val="p2"/>
        <w:rPr>
          <w:rFonts w:asciiTheme="majorHAnsi" w:hAnsiTheme="majorHAnsi" w:cstheme="majorHAnsi"/>
          <w:color w:val="auto"/>
          <w:sz w:val="22"/>
          <w:szCs w:val="22"/>
        </w:rPr>
      </w:pPr>
    </w:p>
    <w:p w14:paraId="694E603B" w14:textId="7ECE97DD" w:rsidR="00983E8F" w:rsidRDefault="00983E8F" w:rsidP="00983E8F">
      <w:pPr>
        <w:pStyle w:val="p2"/>
        <w:rPr>
          <w:rFonts w:asciiTheme="majorHAnsi" w:hAnsiTheme="majorHAnsi" w:cstheme="majorHAnsi"/>
          <w:color w:val="auto"/>
          <w:sz w:val="22"/>
          <w:szCs w:val="22"/>
        </w:rPr>
      </w:pPr>
    </w:p>
    <w:p w14:paraId="56A4F0B8" w14:textId="10B3B15E" w:rsidR="00983E8F" w:rsidRDefault="00983E8F" w:rsidP="00983E8F">
      <w:pPr>
        <w:pStyle w:val="p2"/>
        <w:rPr>
          <w:rFonts w:asciiTheme="majorHAnsi" w:hAnsiTheme="majorHAnsi" w:cstheme="majorHAnsi"/>
          <w:color w:val="auto"/>
          <w:sz w:val="22"/>
          <w:szCs w:val="22"/>
        </w:rPr>
      </w:pPr>
    </w:p>
    <w:p w14:paraId="58A8138D" w14:textId="4302EF19" w:rsidR="00983E8F" w:rsidRDefault="00983E8F" w:rsidP="00983E8F">
      <w:pPr>
        <w:pStyle w:val="p2"/>
        <w:rPr>
          <w:rFonts w:asciiTheme="majorHAnsi" w:hAnsiTheme="majorHAnsi" w:cstheme="majorHAnsi"/>
          <w:color w:val="auto"/>
          <w:sz w:val="22"/>
          <w:szCs w:val="22"/>
        </w:rPr>
      </w:pPr>
    </w:p>
    <w:p w14:paraId="629B7AFB" w14:textId="01C9D46A" w:rsidR="00983E8F" w:rsidRDefault="00983E8F" w:rsidP="00983E8F">
      <w:pPr>
        <w:pStyle w:val="p2"/>
        <w:rPr>
          <w:rFonts w:asciiTheme="majorHAnsi" w:hAnsiTheme="majorHAnsi" w:cstheme="majorHAnsi"/>
          <w:color w:val="auto"/>
          <w:sz w:val="22"/>
          <w:szCs w:val="22"/>
        </w:rPr>
      </w:pPr>
    </w:p>
    <w:p w14:paraId="36E6A932" w14:textId="49F5AFF8" w:rsidR="00983E8F" w:rsidRDefault="00983E8F" w:rsidP="00983E8F">
      <w:pPr>
        <w:pStyle w:val="p2"/>
        <w:rPr>
          <w:rFonts w:asciiTheme="majorHAnsi" w:hAnsiTheme="majorHAnsi" w:cstheme="majorHAnsi"/>
          <w:color w:val="auto"/>
          <w:sz w:val="22"/>
          <w:szCs w:val="22"/>
        </w:rPr>
      </w:pPr>
    </w:p>
    <w:p w14:paraId="716C8E8A" w14:textId="6CA52EFA" w:rsidR="00983E8F" w:rsidRDefault="00983E8F" w:rsidP="00983E8F">
      <w:pPr>
        <w:pStyle w:val="p2"/>
        <w:rPr>
          <w:rFonts w:asciiTheme="majorHAnsi" w:hAnsiTheme="majorHAnsi" w:cstheme="majorHAnsi"/>
          <w:color w:val="auto"/>
          <w:sz w:val="22"/>
          <w:szCs w:val="22"/>
        </w:rPr>
      </w:pPr>
    </w:p>
    <w:p w14:paraId="18082DED" w14:textId="0CD68F61" w:rsidR="00983E8F" w:rsidRDefault="00983E8F" w:rsidP="00983E8F">
      <w:pPr>
        <w:pStyle w:val="p2"/>
        <w:rPr>
          <w:rFonts w:asciiTheme="majorHAnsi" w:hAnsiTheme="majorHAnsi" w:cstheme="majorHAnsi"/>
          <w:color w:val="auto"/>
          <w:sz w:val="22"/>
          <w:szCs w:val="22"/>
        </w:rPr>
      </w:pPr>
    </w:p>
    <w:p w14:paraId="1E472B25" w14:textId="2B4EF90B" w:rsidR="00983E8F" w:rsidRDefault="00983E8F" w:rsidP="00983E8F">
      <w:pPr>
        <w:pStyle w:val="p2"/>
        <w:rPr>
          <w:rFonts w:asciiTheme="majorHAnsi" w:hAnsiTheme="majorHAnsi" w:cstheme="majorHAnsi"/>
          <w:color w:val="auto"/>
          <w:sz w:val="22"/>
          <w:szCs w:val="22"/>
        </w:rPr>
      </w:pPr>
    </w:p>
    <w:p w14:paraId="0FB4E33B" w14:textId="297E05CF" w:rsidR="00983E8F" w:rsidRDefault="00983E8F" w:rsidP="00983E8F">
      <w:pPr>
        <w:pStyle w:val="p2"/>
        <w:rPr>
          <w:rFonts w:asciiTheme="majorHAnsi" w:hAnsiTheme="majorHAnsi" w:cstheme="majorHAnsi"/>
          <w:color w:val="auto"/>
          <w:sz w:val="22"/>
          <w:szCs w:val="22"/>
        </w:rPr>
      </w:pPr>
    </w:p>
    <w:p w14:paraId="62B19297" w14:textId="77777777" w:rsidR="00983E8F" w:rsidRPr="00983E8F" w:rsidRDefault="00983E8F" w:rsidP="00983E8F">
      <w:pPr>
        <w:pStyle w:val="p2"/>
        <w:rPr>
          <w:rFonts w:asciiTheme="majorHAnsi" w:hAnsiTheme="majorHAnsi" w:cstheme="majorHAnsi"/>
          <w:color w:val="auto"/>
          <w:sz w:val="22"/>
          <w:szCs w:val="22"/>
        </w:rPr>
      </w:pPr>
    </w:p>
    <w:p w14:paraId="70004E9F" w14:textId="77777777" w:rsidR="008215BF" w:rsidRPr="008215BF" w:rsidRDefault="008215BF" w:rsidP="008215BF">
      <w:pPr>
        <w:spacing w:line="264" w:lineRule="auto"/>
        <w:jc w:val="both"/>
        <w:rPr>
          <w:rFonts w:asciiTheme="majorHAnsi" w:hAnsiTheme="majorHAnsi" w:cstheme="majorHAnsi"/>
          <w:b/>
        </w:rPr>
      </w:pPr>
      <w:r w:rsidRPr="008215BF">
        <w:rPr>
          <w:rFonts w:asciiTheme="majorHAnsi" w:hAnsiTheme="majorHAnsi" w:cstheme="majorHAnsi"/>
          <w:b/>
        </w:rPr>
        <w:t>Candidates must have:</w:t>
      </w:r>
    </w:p>
    <w:p w14:paraId="56D51E6D" w14:textId="77777777" w:rsidR="008215BF" w:rsidRPr="00845244" w:rsidRDefault="008215BF" w:rsidP="00695EC3">
      <w:pPr>
        <w:pStyle w:val="ListParagraph"/>
        <w:numPr>
          <w:ilvl w:val="0"/>
          <w:numId w:val="20"/>
        </w:numPr>
        <w:spacing w:after="160" w:line="264" w:lineRule="auto"/>
        <w:ind w:left="567" w:hanging="567"/>
        <w:jc w:val="both"/>
        <w:rPr>
          <w:rFonts w:asciiTheme="majorHAnsi" w:hAnsiTheme="majorHAnsi" w:cstheme="majorHAnsi"/>
          <w:sz w:val="22"/>
          <w:szCs w:val="22"/>
        </w:rPr>
      </w:pPr>
      <w:r w:rsidRPr="00845244">
        <w:rPr>
          <w:rFonts w:asciiTheme="majorHAnsi" w:hAnsiTheme="majorHAnsi" w:cstheme="majorHAnsi"/>
          <w:sz w:val="22"/>
          <w:szCs w:val="22"/>
        </w:rPr>
        <w:t>Proven experience of working with/caring for children and young people with SEMH.</w:t>
      </w:r>
    </w:p>
    <w:p w14:paraId="51D15DEA" w14:textId="1205AC99" w:rsidR="008215BF" w:rsidRPr="00845244" w:rsidRDefault="008215BF" w:rsidP="00695EC3">
      <w:pPr>
        <w:pStyle w:val="ListParagraph"/>
        <w:numPr>
          <w:ilvl w:val="0"/>
          <w:numId w:val="20"/>
        </w:numPr>
        <w:spacing w:after="160" w:line="264" w:lineRule="auto"/>
        <w:ind w:left="567" w:hanging="567"/>
        <w:jc w:val="both"/>
        <w:rPr>
          <w:rFonts w:asciiTheme="majorHAnsi" w:hAnsiTheme="majorHAnsi" w:cstheme="majorHAnsi"/>
          <w:sz w:val="22"/>
          <w:szCs w:val="22"/>
        </w:rPr>
      </w:pPr>
      <w:r w:rsidRPr="00845244">
        <w:rPr>
          <w:rFonts w:asciiTheme="majorHAnsi" w:hAnsiTheme="majorHAnsi" w:cstheme="majorHAnsi"/>
          <w:sz w:val="22"/>
          <w:szCs w:val="22"/>
        </w:rPr>
        <w:t>Ability to use MS Word and Excel and email.</w:t>
      </w:r>
    </w:p>
    <w:p w14:paraId="37FA7C7D" w14:textId="4A71F15D" w:rsidR="008215BF" w:rsidRPr="00845244" w:rsidRDefault="008215BF" w:rsidP="00695EC3">
      <w:pPr>
        <w:pStyle w:val="ListParagraph"/>
        <w:numPr>
          <w:ilvl w:val="0"/>
          <w:numId w:val="20"/>
        </w:numPr>
        <w:ind w:left="567" w:hanging="567"/>
        <w:jc w:val="both"/>
        <w:rPr>
          <w:rFonts w:asciiTheme="majorHAnsi" w:hAnsiTheme="majorHAnsi" w:cstheme="majorHAnsi"/>
          <w:sz w:val="22"/>
          <w:szCs w:val="22"/>
        </w:rPr>
      </w:pPr>
      <w:r w:rsidRPr="00845244">
        <w:rPr>
          <w:rFonts w:asciiTheme="majorHAnsi" w:hAnsiTheme="majorHAnsi" w:cstheme="majorHAnsi"/>
          <w:sz w:val="22"/>
          <w:szCs w:val="22"/>
        </w:rPr>
        <w:t>NVQ Level 3 in Child/Young Persons Care is strongly desirable or equivalent.</w:t>
      </w:r>
    </w:p>
    <w:p w14:paraId="1F8691AB" w14:textId="43069B21" w:rsidR="008215BF" w:rsidRPr="00845244" w:rsidRDefault="008215BF" w:rsidP="00695EC3">
      <w:pPr>
        <w:pStyle w:val="ListParagraph"/>
        <w:numPr>
          <w:ilvl w:val="0"/>
          <w:numId w:val="20"/>
        </w:numPr>
        <w:ind w:left="567" w:hanging="567"/>
        <w:jc w:val="both"/>
        <w:rPr>
          <w:rFonts w:asciiTheme="majorHAnsi" w:hAnsiTheme="majorHAnsi" w:cstheme="majorHAnsi"/>
          <w:sz w:val="22"/>
          <w:szCs w:val="22"/>
        </w:rPr>
      </w:pPr>
      <w:r w:rsidRPr="00845244">
        <w:rPr>
          <w:rFonts w:asciiTheme="majorHAnsi" w:hAnsiTheme="majorHAnsi" w:cstheme="majorHAnsi"/>
          <w:sz w:val="22"/>
          <w:szCs w:val="22"/>
        </w:rPr>
        <w:t xml:space="preserve">Driving </w:t>
      </w:r>
      <w:r w:rsidR="000A7B5E">
        <w:rPr>
          <w:rFonts w:asciiTheme="majorHAnsi" w:hAnsiTheme="majorHAnsi" w:cstheme="majorHAnsi"/>
          <w:sz w:val="22"/>
          <w:szCs w:val="22"/>
        </w:rPr>
        <w:t>licenc</w:t>
      </w:r>
      <w:r w:rsidR="000A7B5E" w:rsidRPr="00845244">
        <w:rPr>
          <w:rFonts w:asciiTheme="majorHAnsi" w:hAnsiTheme="majorHAnsi" w:cstheme="majorHAnsi"/>
          <w:sz w:val="22"/>
          <w:szCs w:val="22"/>
        </w:rPr>
        <w:t>e</w:t>
      </w:r>
      <w:r w:rsidRPr="00845244">
        <w:rPr>
          <w:rFonts w:asciiTheme="majorHAnsi" w:hAnsiTheme="majorHAnsi" w:cstheme="majorHAnsi"/>
          <w:sz w:val="22"/>
          <w:szCs w:val="22"/>
        </w:rPr>
        <w:t xml:space="preserve"> qualifications to drive a D1 mini bus is desirable</w:t>
      </w:r>
    </w:p>
    <w:p w14:paraId="088F0C4A" w14:textId="77777777" w:rsidR="008215BF" w:rsidRPr="00845244" w:rsidRDefault="008215BF" w:rsidP="00695EC3">
      <w:pPr>
        <w:pStyle w:val="ListParagraph"/>
        <w:numPr>
          <w:ilvl w:val="0"/>
          <w:numId w:val="20"/>
        </w:numPr>
        <w:ind w:left="567" w:hanging="567"/>
        <w:jc w:val="both"/>
        <w:rPr>
          <w:rFonts w:asciiTheme="majorHAnsi" w:hAnsiTheme="majorHAnsi" w:cstheme="majorHAnsi"/>
          <w:sz w:val="22"/>
          <w:szCs w:val="22"/>
        </w:rPr>
      </w:pPr>
      <w:r w:rsidRPr="00845244">
        <w:rPr>
          <w:rFonts w:asciiTheme="majorHAnsi" w:hAnsiTheme="majorHAnsi" w:cstheme="majorHAnsi"/>
          <w:sz w:val="22"/>
          <w:szCs w:val="22"/>
        </w:rPr>
        <w:t>With a current car driving license along with flexibility and willingness to use own car to transport students is essential.</w:t>
      </w:r>
    </w:p>
    <w:p w14:paraId="72D72B14" w14:textId="77777777" w:rsidR="008215BF" w:rsidRPr="00845244" w:rsidRDefault="008215BF" w:rsidP="00695EC3">
      <w:pPr>
        <w:pStyle w:val="ListParagraph"/>
        <w:numPr>
          <w:ilvl w:val="0"/>
          <w:numId w:val="20"/>
        </w:numPr>
        <w:ind w:left="567" w:hanging="567"/>
        <w:jc w:val="both"/>
        <w:rPr>
          <w:rFonts w:asciiTheme="majorHAnsi" w:hAnsiTheme="majorHAnsi" w:cstheme="majorHAnsi"/>
          <w:sz w:val="22"/>
          <w:szCs w:val="22"/>
        </w:rPr>
      </w:pPr>
      <w:r w:rsidRPr="00845244">
        <w:rPr>
          <w:rFonts w:asciiTheme="majorHAnsi" w:hAnsiTheme="majorHAnsi" w:cstheme="majorHAnsi"/>
          <w:sz w:val="22"/>
          <w:szCs w:val="22"/>
        </w:rPr>
        <w:t>The ability to work as part of a highly effective team.</w:t>
      </w:r>
    </w:p>
    <w:p w14:paraId="439C80F2" w14:textId="77777777" w:rsidR="008215BF" w:rsidRPr="00845244" w:rsidRDefault="008215BF" w:rsidP="00695EC3">
      <w:pPr>
        <w:pStyle w:val="ListParagraph"/>
        <w:numPr>
          <w:ilvl w:val="0"/>
          <w:numId w:val="20"/>
        </w:numPr>
        <w:ind w:left="567" w:hanging="567"/>
        <w:jc w:val="both"/>
        <w:rPr>
          <w:rFonts w:asciiTheme="majorHAnsi" w:hAnsiTheme="majorHAnsi" w:cstheme="majorHAnsi"/>
          <w:sz w:val="22"/>
          <w:szCs w:val="22"/>
        </w:rPr>
      </w:pPr>
      <w:r w:rsidRPr="00845244">
        <w:rPr>
          <w:rFonts w:asciiTheme="majorHAnsi" w:hAnsiTheme="majorHAnsi" w:cstheme="majorHAnsi"/>
          <w:sz w:val="22"/>
          <w:szCs w:val="22"/>
        </w:rPr>
        <w:t>Enthusiastic, reliable and committed.  Possess energy, vigour, perseverance, and empathy.</w:t>
      </w:r>
    </w:p>
    <w:p w14:paraId="660BA64B" w14:textId="715F9001" w:rsidR="008215BF" w:rsidRPr="00845244" w:rsidRDefault="008215BF" w:rsidP="00695EC3">
      <w:pPr>
        <w:numPr>
          <w:ilvl w:val="0"/>
          <w:numId w:val="20"/>
        </w:numPr>
        <w:ind w:left="567" w:hanging="567"/>
        <w:rPr>
          <w:rFonts w:asciiTheme="majorHAnsi" w:hAnsiTheme="majorHAnsi" w:cstheme="majorHAnsi"/>
          <w:sz w:val="22"/>
          <w:szCs w:val="22"/>
        </w:rPr>
      </w:pPr>
      <w:r w:rsidRPr="00845244">
        <w:rPr>
          <w:rFonts w:asciiTheme="majorHAnsi" w:hAnsiTheme="majorHAnsi" w:cstheme="majorHAnsi"/>
          <w:sz w:val="22"/>
          <w:szCs w:val="22"/>
        </w:rPr>
        <w:t>Ability to manage confidential data in a profes</w:t>
      </w:r>
      <w:r w:rsidR="000A7B5E">
        <w:rPr>
          <w:rFonts w:asciiTheme="majorHAnsi" w:hAnsiTheme="majorHAnsi" w:cstheme="majorHAnsi"/>
          <w:sz w:val="22"/>
          <w:szCs w:val="22"/>
        </w:rPr>
        <w:t xml:space="preserve">sional and sensitive way with an </w:t>
      </w:r>
      <w:r w:rsidRPr="00845244">
        <w:rPr>
          <w:rFonts w:asciiTheme="majorHAnsi" w:hAnsiTheme="majorHAnsi" w:cstheme="majorHAnsi"/>
          <w:sz w:val="22"/>
          <w:szCs w:val="22"/>
        </w:rPr>
        <w:t>understanding of the Data Protection Act and GDPR.</w:t>
      </w:r>
    </w:p>
    <w:p w14:paraId="67F7780A" w14:textId="77777777" w:rsidR="008215BF" w:rsidRPr="00845244" w:rsidRDefault="008215BF" w:rsidP="00695EC3">
      <w:pPr>
        <w:pStyle w:val="ListParagraph"/>
        <w:numPr>
          <w:ilvl w:val="0"/>
          <w:numId w:val="20"/>
        </w:numPr>
        <w:spacing w:after="160" w:line="264" w:lineRule="auto"/>
        <w:ind w:left="567" w:hanging="567"/>
        <w:jc w:val="both"/>
        <w:rPr>
          <w:rFonts w:asciiTheme="majorHAnsi" w:hAnsiTheme="majorHAnsi" w:cstheme="majorHAnsi"/>
          <w:sz w:val="22"/>
          <w:szCs w:val="22"/>
        </w:rPr>
      </w:pPr>
      <w:r w:rsidRPr="00845244">
        <w:rPr>
          <w:rFonts w:asciiTheme="majorHAnsi" w:hAnsiTheme="majorHAnsi" w:cstheme="majorHAnsi"/>
          <w:sz w:val="22"/>
          <w:szCs w:val="22"/>
        </w:rPr>
        <w:t>Adaptable and flexible to changing circumstances.</w:t>
      </w:r>
    </w:p>
    <w:p w14:paraId="1BC50DF2" w14:textId="77777777" w:rsidR="008215BF" w:rsidRPr="00845244" w:rsidRDefault="008215BF" w:rsidP="00695EC3">
      <w:pPr>
        <w:pStyle w:val="ListParagraph"/>
        <w:numPr>
          <w:ilvl w:val="0"/>
          <w:numId w:val="20"/>
        </w:numPr>
        <w:spacing w:after="160" w:line="264" w:lineRule="auto"/>
        <w:ind w:left="567" w:hanging="567"/>
        <w:jc w:val="both"/>
        <w:rPr>
          <w:rFonts w:asciiTheme="majorHAnsi" w:hAnsiTheme="majorHAnsi" w:cstheme="majorHAnsi"/>
          <w:sz w:val="22"/>
          <w:szCs w:val="22"/>
        </w:rPr>
      </w:pPr>
      <w:r w:rsidRPr="00845244">
        <w:rPr>
          <w:rFonts w:asciiTheme="majorHAnsi" w:hAnsiTheme="majorHAnsi" w:cstheme="majorHAnsi"/>
          <w:sz w:val="22"/>
          <w:szCs w:val="22"/>
        </w:rPr>
        <w:t>Knowledge of school policies and procedures.</w:t>
      </w:r>
    </w:p>
    <w:p w14:paraId="71B4CF7B" w14:textId="77777777" w:rsidR="008215BF" w:rsidRPr="00845244" w:rsidRDefault="008215BF" w:rsidP="00695EC3">
      <w:pPr>
        <w:pStyle w:val="ListParagraph"/>
        <w:numPr>
          <w:ilvl w:val="0"/>
          <w:numId w:val="20"/>
        </w:numPr>
        <w:spacing w:after="160" w:line="264" w:lineRule="auto"/>
        <w:ind w:left="567" w:hanging="567"/>
        <w:jc w:val="both"/>
        <w:rPr>
          <w:rFonts w:asciiTheme="majorHAnsi" w:hAnsiTheme="majorHAnsi" w:cstheme="majorHAnsi"/>
          <w:sz w:val="22"/>
          <w:szCs w:val="22"/>
        </w:rPr>
      </w:pPr>
      <w:r w:rsidRPr="00845244">
        <w:rPr>
          <w:rFonts w:asciiTheme="majorHAnsi" w:hAnsiTheme="majorHAnsi" w:cstheme="majorHAnsi"/>
          <w:sz w:val="22"/>
          <w:szCs w:val="22"/>
        </w:rPr>
        <w:t>Understand and implement the school’s behaviour management policy.</w:t>
      </w:r>
    </w:p>
    <w:p w14:paraId="4088A854" w14:textId="77777777" w:rsidR="008215BF" w:rsidRPr="00845244" w:rsidRDefault="008215BF" w:rsidP="00695EC3">
      <w:pPr>
        <w:pStyle w:val="ListParagraph"/>
        <w:numPr>
          <w:ilvl w:val="0"/>
          <w:numId w:val="20"/>
        </w:numPr>
        <w:spacing w:after="160" w:line="264" w:lineRule="auto"/>
        <w:ind w:left="567" w:hanging="567"/>
        <w:jc w:val="both"/>
        <w:rPr>
          <w:rFonts w:asciiTheme="majorHAnsi" w:hAnsiTheme="majorHAnsi" w:cstheme="majorHAnsi"/>
          <w:sz w:val="22"/>
          <w:szCs w:val="22"/>
        </w:rPr>
      </w:pPr>
      <w:r w:rsidRPr="00845244">
        <w:rPr>
          <w:rFonts w:asciiTheme="majorHAnsi" w:hAnsiTheme="majorHAnsi" w:cstheme="majorHAnsi"/>
          <w:sz w:val="22"/>
          <w:szCs w:val="22"/>
        </w:rPr>
        <w:t>Understand the importance of physical and emotional wellbeing.</w:t>
      </w:r>
    </w:p>
    <w:p w14:paraId="529BAE2A" w14:textId="48817667" w:rsidR="008215BF" w:rsidRPr="00695EC3" w:rsidRDefault="008215BF" w:rsidP="00695EC3">
      <w:pPr>
        <w:pStyle w:val="ListParagraph"/>
        <w:numPr>
          <w:ilvl w:val="0"/>
          <w:numId w:val="20"/>
        </w:numPr>
        <w:spacing w:after="160" w:line="264" w:lineRule="auto"/>
        <w:ind w:left="567" w:hanging="567"/>
        <w:jc w:val="both"/>
        <w:rPr>
          <w:rFonts w:asciiTheme="majorHAnsi" w:hAnsiTheme="majorHAnsi" w:cstheme="majorHAnsi"/>
          <w:sz w:val="22"/>
          <w:szCs w:val="22"/>
        </w:rPr>
      </w:pPr>
      <w:r w:rsidRPr="00845244">
        <w:rPr>
          <w:rFonts w:asciiTheme="majorHAnsi" w:hAnsiTheme="majorHAnsi" w:cstheme="majorHAnsi"/>
          <w:sz w:val="22"/>
          <w:szCs w:val="22"/>
        </w:rPr>
        <w:t>Demonstrate a clear commitment to develop and learn in the role.</w:t>
      </w:r>
    </w:p>
    <w:p w14:paraId="58AE871F" w14:textId="77777777" w:rsidR="00695EC3" w:rsidRPr="002C0D2A" w:rsidRDefault="00695EC3" w:rsidP="00695EC3">
      <w:pPr>
        <w:spacing w:line="360" w:lineRule="atLeast"/>
        <w:ind w:left="284" w:hanging="284"/>
        <w:textAlignment w:val="baseline"/>
        <w:rPr>
          <w:rFonts w:asciiTheme="majorHAnsi" w:eastAsia="Times New Roman" w:hAnsiTheme="majorHAnsi" w:cstheme="majorHAnsi"/>
          <w:b/>
          <w:color w:val="000000"/>
          <w:sz w:val="22"/>
          <w:szCs w:val="22"/>
          <w:lang w:eastAsia="en-GB"/>
        </w:rPr>
      </w:pPr>
      <w:r w:rsidRPr="002C0D2A">
        <w:rPr>
          <w:rFonts w:asciiTheme="majorHAnsi" w:eastAsia="Times New Roman" w:hAnsiTheme="majorHAnsi" w:cstheme="majorHAnsi"/>
          <w:b/>
          <w:color w:val="000000"/>
          <w:sz w:val="22"/>
          <w:szCs w:val="22"/>
          <w:lang w:eastAsia="en-GB"/>
        </w:rPr>
        <w:t>We can offer you:</w:t>
      </w:r>
    </w:p>
    <w:p w14:paraId="3A828AB3" w14:textId="77777777" w:rsidR="00695EC3" w:rsidRPr="00456CBD" w:rsidRDefault="00695EC3" w:rsidP="00695EC3">
      <w:pPr>
        <w:pStyle w:val="ListParagraph"/>
        <w:numPr>
          <w:ilvl w:val="0"/>
          <w:numId w:val="21"/>
        </w:numPr>
        <w:ind w:left="567" w:hanging="567"/>
        <w:jc w:val="both"/>
        <w:rPr>
          <w:rFonts w:asciiTheme="majorHAnsi" w:hAnsiTheme="majorHAnsi" w:cstheme="majorHAnsi"/>
          <w:sz w:val="22"/>
          <w:szCs w:val="22"/>
        </w:rPr>
      </w:pPr>
      <w:r w:rsidRPr="00456CBD">
        <w:rPr>
          <w:rFonts w:asciiTheme="majorHAnsi" w:hAnsiTheme="majorHAnsi" w:cstheme="majorHAnsi"/>
          <w:sz w:val="22"/>
          <w:szCs w:val="22"/>
        </w:rPr>
        <w:t>A</w:t>
      </w:r>
      <w:r>
        <w:rPr>
          <w:rFonts w:asciiTheme="majorHAnsi" w:hAnsiTheme="majorHAnsi" w:cstheme="majorHAnsi"/>
          <w:sz w:val="22"/>
          <w:szCs w:val="22"/>
        </w:rPr>
        <w:t xml:space="preserve"> residential</w:t>
      </w:r>
      <w:r w:rsidRPr="00456CBD">
        <w:rPr>
          <w:rFonts w:asciiTheme="majorHAnsi" w:hAnsiTheme="majorHAnsi" w:cstheme="majorHAnsi"/>
          <w:sz w:val="22"/>
          <w:szCs w:val="22"/>
        </w:rPr>
        <w:t xml:space="preserve"> </w:t>
      </w:r>
      <w:r>
        <w:rPr>
          <w:rFonts w:asciiTheme="majorHAnsi" w:hAnsiTheme="majorHAnsi" w:cstheme="majorHAnsi"/>
          <w:sz w:val="22"/>
          <w:szCs w:val="22"/>
        </w:rPr>
        <w:t xml:space="preserve">academy </w:t>
      </w:r>
      <w:r w:rsidRPr="00456CBD">
        <w:rPr>
          <w:rFonts w:asciiTheme="majorHAnsi" w:hAnsiTheme="majorHAnsi" w:cstheme="majorHAnsi"/>
          <w:sz w:val="22"/>
          <w:szCs w:val="22"/>
        </w:rPr>
        <w:t>that is fully committed to nurturing the potential in all of our students</w:t>
      </w:r>
    </w:p>
    <w:p w14:paraId="3D0FD815" w14:textId="77777777" w:rsidR="00695EC3" w:rsidRPr="00456CBD" w:rsidRDefault="00695EC3" w:rsidP="00695EC3">
      <w:pPr>
        <w:pStyle w:val="ListParagraph"/>
        <w:numPr>
          <w:ilvl w:val="0"/>
          <w:numId w:val="21"/>
        </w:numPr>
        <w:ind w:left="567" w:hanging="567"/>
        <w:jc w:val="both"/>
        <w:rPr>
          <w:rFonts w:asciiTheme="majorHAnsi" w:hAnsiTheme="majorHAnsi" w:cstheme="majorHAnsi"/>
          <w:sz w:val="22"/>
          <w:szCs w:val="22"/>
        </w:rPr>
      </w:pPr>
      <w:r w:rsidRPr="00456CBD">
        <w:rPr>
          <w:rFonts w:asciiTheme="majorHAnsi" w:hAnsiTheme="majorHAnsi" w:cstheme="majorHAnsi"/>
          <w:sz w:val="22"/>
          <w:szCs w:val="22"/>
        </w:rPr>
        <w:t>A dedicated and supportive team</w:t>
      </w:r>
    </w:p>
    <w:p w14:paraId="23E17C6A" w14:textId="77777777" w:rsidR="00695EC3" w:rsidRPr="00456CBD" w:rsidRDefault="00695EC3" w:rsidP="00695EC3">
      <w:pPr>
        <w:pStyle w:val="ListParagraph"/>
        <w:numPr>
          <w:ilvl w:val="0"/>
          <w:numId w:val="21"/>
        </w:numPr>
        <w:ind w:left="567" w:hanging="567"/>
        <w:jc w:val="both"/>
        <w:rPr>
          <w:rFonts w:asciiTheme="majorHAnsi" w:hAnsiTheme="majorHAnsi" w:cstheme="majorHAnsi"/>
          <w:sz w:val="22"/>
          <w:szCs w:val="22"/>
        </w:rPr>
      </w:pPr>
      <w:r w:rsidRPr="00456CBD">
        <w:rPr>
          <w:rFonts w:asciiTheme="majorHAnsi" w:hAnsiTheme="majorHAnsi" w:cstheme="majorHAnsi"/>
          <w:sz w:val="22"/>
          <w:szCs w:val="22"/>
        </w:rPr>
        <w:t>Excellent CPD opportunities and regular training</w:t>
      </w:r>
    </w:p>
    <w:p w14:paraId="1C6EBFBC" w14:textId="66CD6DD1" w:rsidR="00695EC3" w:rsidRPr="00456CBD" w:rsidRDefault="00695EC3" w:rsidP="00695EC3">
      <w:pPr>
        <w:pStyle w:val="ListParagraph"/>
        <w:numPr>
          <w:ilvl w:val="0"/>
          <w:numId w:val="21"/>
        </w:numPr>
        <w:ind w:left="567" w:hanging="567"/>
        <w:jc w:val="both"/>
        <w:rPr>
          <w:rFonts w:asciiTheme="majorHAnsi" w:hAnsiTheme="majorHAnsi" w:cstheme="majorHAnsi"/>
          <w:sz w:val="22"/>
          <w:szCs w:val="22"/>
        </w:rPr>
      </w:pPr>
      <w:r w:rsidRPr="00456CBD">
        <w:rPr>
          <w:rFonts w:asciiTheme="majorHAnsi" w:hAnsiTheme="majorHAnsi" w:cstheme="majorHAnsi"/>
          <w:sz w:val="22"/>
          <w:szCs w:val="22"/>
        </w:rPr>
        <w:t xml:space="preserve">Access to Health Care services </w:t>
      </w:r>
    </w:p>
    <w:p w14:paraId="5FBE3EE0" w14:textId="77777777" w:rsidR="00695EC3" w:rsidRPr="00456CBD" w:rsidRDefault="00695EC3" w:rsidP="00695EC3">
      <w:pPr>
        <w:pStyle w:val="ListParagraph"/>
        <w:numPr>
          <w:ilvl w:val="0"/>
          <w:numId w:val="21"/>
        </w:numPr>
        <w:ind w:left="567" w:hanging="567"/>
        <w:jc w:val="both"/>
        <w:rPr>
          <w:rFonts w:asciiTheme="majorHAnsi" w:hAnsiTheme="majorHAnsi" w:cstheme="majorHAnsi"/>
          <w:sz w:val="22"/>
          <w:szCs w:val="22"/>
        </w:rPr>
      </w:pPr>
      <w:r w:rsidRPr="00456CBD">
        <w:rPr>
          <w:rFonts w:asciiTheme="majorHAnsi" w:hAnsiTheme="majorHAnsi" w:cstheme="majorHAnsi"/>
          <w:sz w:val="22"/>
          <w:szCs w:val="22"/>
        </w:rPr>
        <w:t>Staff Wellbeing group.</w:t>
      </w:r>
    </w:p>
    <w:p w14:paraId="207EFE54" w14:textId="77777777" w:rsidR="00695EC3" w:rsidRPr="00456CBD" w:rsidRDefault="00695EC3" w:rsidP="00695EC3">
      <w:pPr>
        <w:pStyle w:val="ListParagraph"/>
        <w:numPr>
          <w:ilvl w:val="0"/>
          <w:numId w:val="21"/>
        </w:numPr>
        <w:ind w:left="567" w:hanging="567"/>
        <w:jc w:val="both"/>
        <w:rPr>
          <w:rFonts w:asciiTheme="majorHAnsi" w:hAnsiTheme="majorHAnsi" w:cstheme="majorHAnsi"/>
          <w:sz w:val="22"/>
          <w:szCs w:val="22"/>
        </w:rPr>
      </w:pPr>
      <w:r>
        <w:rPr>
          <w:rFonts w:asciiTheme="majorHAnsi" w:hAnsiTheme="majorHAnsi" w:cstheme="majorHAnsi"/>
          <w:sz w:val="22"/>
          <w:szCs w:val="22"/>
        </w:rPr>
        <w:t>A responsive and involved leadership team</w:t>
      </w:r>
    </w:p>
    <w:p w14:paraId="065B30E6" w14:textId="2575D36A" w:rsidR="00983E8F" w:rsidRPr="00501BC7" w:rsidRDefault="00983E8F" w:rsidP="00983E8F">
      <w:pPr>
        <w:textAlignment w:val="baseline"/>
        <w:rPr>
          <w:rFonts w:asciiTheme="majorHAnsi" w:hAnsiTheme="majorHAnsi" w:cstheme="majorHAnsi"/>
          <w:sz w:val="22"/>
          <w:szCs w:val="22"/>
        </w:rPr>
      </w:pPr>
    </w:p>
    <w:p w14:paraId="2D579740" w14:textId="77777777" w:rsidR="00695EC3" w:rsidRPr="00F93E3F" w:rsidRDefault="00695EC3" w:rsidP="00695EC3">
      <w:pPr>
        <w:ind w:right="-35"/>
        <w:jc w:val="both"/>
        <w:rPr>
          <w:rFonts w:asciiTheme="majorHAnsi" w:eastAsia="Arial" w:hAnsiTheme="majorHAnsi" w:cstheme="majorHAnsi"/>
          <w:sz w:val="22"/>
          <w:szCs w:val="22"/>
        </w:rPr>
      </w:pPr>
      <w:r w:rsidRPr="00F93E3F">
        <w:rPr>
          <w:rFonts w:asciiTheme="majorHAnsi" w:eastAsia="Arial" w:hAnsiTheme="majorHAnsi" w:cstheme="majorHAnsi"/>
          <w:sz w:val="22"/>
        </w:rPr>
        <w:lastRenderedPageBreak/>
        <w:t xml:space="preserve">To apply please complete the application forms, which can be found on our website, or follow this link: </w:t>
      </w:r>
      <w:hyperlink r:id="rId11" w:history="1">
        <w:r w:rsidRPr="00F93E3F">
          <w:rPr>
            <w:rStyle w:val="Hyperlink"/>
            <w:rFonts w:asciiTheme="majorHAnsi" w:eastAsia="Arial" w:hAnsiTheme="majorHAnsi" w:cstheme="majorHAnsi"/>
            <w:sz w:val="22"/>
          </w:rPr>
          <w:t>https://ramsdenhall.org.uk/careers/vacancies</w:t>
        </w:r>
      </w:hyperlink>
      <w:r w:rsidRPr="00F93E3F">
        <w:rPr>
          <w:rFonts w:asciiTheme="majorHAnsi" w:eastAsia="Arial" w:hAnsiTheme="majorHAnsi" w:cstheme="majorHAnsi"/>
          <w:sz w:val="22"/>
        </w:rPr>
        <w:t xml:space="preserve">  These must be fully completed and submitted to </w:t>
      </w:r>
      <w:hyperlink r:id="rId12" w:history="1">
        <w:r w:rsidRPr="00F93E3F">
          <w:rPr>
            <w:rStyle w:val="Hyperlink"/>
            <w:rFonts w:asciiTheme="majorHAnsi" w:eastAsia="Arial" w:hAnsiTheme="majorHAnsi" w:cstheme="majorHAnsi"/>
            <w:sz w:val="22"/>
          </w:rPr>
          <w:t>jquilter@ramsdenhall.org.uk</w:t>
        </w:r>
      </w:hyperlink>
      <w:r w:rsidRPr="00F93E3F">
        <w:rPr>
          <w:rFonts w:asciiTheme="majorHAnsi" w:eastAsia="Arial" w:hAnsiTheme="majorHAnsi" w:cstheme="majorHAnsi"/>
          <w:sz w:val="22"/>
        </w:rPr>
        <w:t xml:space="preserve"> by the closing date stated (unaccompanied CVs or third party application forms will not be accepted).  </w:t>
      </w:r>
    </w:p>
    <w:p w14:paraId="1452456C" w14:textId="77777777" w:rsidR="00695EC3" w:rsidRPr="00F93E3F" w:rsidRDefault="00695EC3" w:rsidP="00695EC3">
      <w:pPr>
        <w:ind w:right="326"/>
        <w:jc w:val="both"/>
        <w:rPr>
          <w:rFonts w:asciiTheme="majorHAnsi" w:eastAsia="Arial" w:hAnsiTheme="majorHAnsi" w:cstheme="majorHAnsi"/>
          <w:sz w:val="22"/>
        </w:rPr>
      </w:pPr>
    </w:p>
    <w:p w14:paraId="333E0B8A" w14:textId="77777777" w:rsidR="00695EC3" w:rsidRPr="00F93E3F" w:rsidRDefault="00695EC3" w:rsidP="00695EC3">
      <w:pPr>
        <w:jc w:val="both"/>
        <w:rPr>
          <w:rFonts w:asciiTheme="majorHAnsi" w:hAnsiTheme="majorHAnsi" w:cstheme="majorHAnsi"/>
          <w:color w:val="000000"/>
          <w:sz w:val="22"/>
          <w:szCs w:val="22"/>
        </w:rPr>
      </w:pPr>
      <w:r w:rsidRPr="00F93E3F">
        <w:rPr>
          <w:rFonts w:asciiTheme="majorHAnsi" w:hAnsiTheme="majorHAnsi" w:cstheme="majorHAnsi"/>
          <w:color w:val="000000"/>
          <w:sz w:val="22"/>
          <w:szCs w:val="22"/>
        </w:rPr>
        <w:t xml:space="preserve">Ramsden Hall Academy (RHA) is part of the Parallel Learning Trust (PLT), a Multi Academy Trust based in Keston, </w:t>
      </w:r>
      <w:r>
        <w:rPr>
          <w:rFonts w:asciiTheme="majorHAnsi" w:hAnsiTheme="majorHAnsi" w:cstheme="majorHAnsi"/>
          <w:color w:val="000000"/>
          <w:sz w:val="22"/>
          <w:szCs w:val="22"/>
        </w:rPr>
        <w:t xml:space="preserve">Bromley </w:t>
      </w:r>
      <w:r w:rsidRPr="00F93E3F">
        <w:rPr>
          <w:rFonts w:asciiTheme="majorHAnsi" w:hAnsiTheme="majorHAnsi" w:cstheme="majorHAnsi"/>
          <w:color w:val="000000"/>
          <w:sz w:val="22"/>
          <w:szCs w:val="22"/>
        </w:rPr>
        <w:t>and is committed to safeguarding and promoting the welfare of all pupils attending the Academy.  As the duties of this post involves regular contact with children, any offer to the successful candidate will be conditional upon an Enhanced Disclosure being obtained via the Disclosure and Barring Service, medical clearance and satisfactory references.</w:t>
      </w:r>
    </w:p>
    <w:p w14:paraId="6E4D75A9" w14:textId="77777777" w:rsidR="00695EC3" w:rsidRPr="00F93E3F" w:rsidRDefault="00695EC3" w:rsidP="00695EC3">
      <w:pPr>
        <w:jc w:val="both"/>
        <w:rPr>
          <w:rFonts w:asciiTheme="majorHAnsi" w:hAnsiTheme="majorHAnsi" w:cstheme="majorHAnsi"/>
          <w:color w:val="000000"/>
          <w:sz w:val="22"/>
          <w:szCs w:val="22"/>
        </w:rPr>
      </w:pPr>
    </w:p>
    <w:p w14:paraId="2CA7CE01" w14:textId="77777777" w:rsidR="00695EC3" w:rsidRPr="00F93E3F" w:rsidRDefault="00695EC3" w:rsidP="00695EC3">
      <w:pPr>
        <w:jc w:val="both"/>
        <w:rPr>
          <w:rFonts w:asciiTheme="majorHAnsi" w:hAnsiTheme="majorHAnsi" w:cstheme="majorHAnsi"/>
          <w:sz w:val="22"/>
          <w:szCs w:val="22"/>
        </w:rPr>
      </w:pPr>
      <w:r w:rsidRPr="00F93E3F">
        <w:rPr>
          <w:rFonts w:asciiTheme="majorHAnsi" w:hAnsiTheme="majorHAnsi" w:cstheme="majorHAnsi"/>
          <w:color w:val="000000"/>
          <w:sz w:val="22"/>
          <w:szCs w:val="22"/>
        </w:rPr>
        <w:t xml:space="preserve">PLT is a Multi Academy Trust and Approved DfE Academy Sponsor; a forward thinking and innovative primary, special and alternative provision provider. PLT is committed to Safer Recruitment and aims for quality services and equal opportunities. </w:t>
      </w:r>
    </w:p>
    <w:p w14:paraId="3C96CEB6" w14:textId="77777777" w:rsidR="00695EC3" w:rsidRPr="00F93E3F" w:rsidRDefault="00695EC3" w:rsidP="00695EC3">
      <w:pPr>
        <w:jc w:val="center"/>
        <w:rPr>
          <w:rFonts w:asciiTheme="majorHAnsi" w:hAnsiTheme="majorHAnsi" w:cstheme="majorHAnsi"/>
          <w:b/>
          <w:color w:val="000000"/>
          <w:sz w:val="22"/>
          <w:szCs w:val="22"/>
        </w:rPr>
      </w:pPr>
    </w:p>
    <w:p w14:paraId="0084E780" w14:textId="77777777" w:rsidR="00695EC3" w:rsidRPr="00816346" w:rsidRDefault="00695EC3" w:rsidP="00695EC3">
      <w:pPr>
        <w:autoSpaceDE w:val="0"/>
        <w:autoSpaceDN w:val="0"/>
        <w:adjustRightInd w:val="0"/>
        <w:jc w:val="center"/>
        <w:rPr>
          <w:rFonts w:asciiTheme="majorHAnsi" w:hAnsiTheme="majorHAnsi" w:cstheme="majorHAnsi"/>
          <w:b/>
          <w:sz w:val="22"/>
          <w:szCs w:val="22"/>
        </w:rPr>
      </w:pPr>
      <w:r w:rsidRPr="00F93E3F">
        <w:rPr>
          <w:rFonts w:asciiTheme="majorHAnsi" w:hAnsiTheme="majorHAnsi" w:cstheme="majorHAnsi"/>
          <w:b/>
          <w:sz w:val="22"/>
          <w:szCs w:val="22"/>
        </w:rPr>
        <w:t>Closing</w:t>
      </w:r>
      <w:r>
        <w:rPr>
          <w:rFonts w:asciiTheme="majorHAnsi" w:hAnsiTheme="majorHAnsi" w:cstheme="majorHAnsi"/>
          <w:b/>
          <w:sz w:val="22"/>
          <w:szCs w:val="22"/>
        </w:rPr>
        <w:t xml:space="preserve"> date for applications is Tuesday 31 August </w:t>
      </w:r>
      <w:r w:rsidRPr="00F93E3F">
        <w:rPr>
          <w:rFonts w:asciiTheme="majorHAnsi" w:hAnsiTheme="majorHAnsi" w:cstheme="majorHAnsi"/>
          <w:b/>
          <w:sz w:val="22"/>
          <w:szCs w:val="22"/>
        </w:rPr>
        <w:t>2021</w:t>
      </w:r>
      <w:r>
        <w:rPr>
          <w:rFonts w:asciiTheme="majorHAnsi" w:hAnsiTheme="majorHAnsi" w:cstheme="majorHAnsi"/>
          <w:b/>
          <w:sz w:val="22"/>
          <w:szCs w:val="22"/>
        </w:rPr>
        <w:t>,</w:t>
      </w:r>
      <w:r w:rsidRPr="00F93E3F">
        <w:rPr>
          <w:rFonts w:asciiTheme="majorHAnsi" w:hAnsiTheme="majorHAnsi" w:cstheme="majorHAnsi"/>
          <w:b/>
          <w:sz w:val="22"/>
          <w:szCs w:val="22"/>
        </w:rPr>
        <w:t xml:space="preserve"> </w:t>
      </w:r>
      <w:r>
        <w:rPr>
          <w:rFonts w:asciiTheme="majorHAnsi" w:hAnsiTheme="majorHAnsi" w:cstheme="majorHAnsi"/>
          <w:b/>
          <w:sz w:val="22"/>
          <w:szCs w:val="22"/>
        </w:rPr>
        <w:t xml:space="preserve">midnight, </w:t>
      </w:r>
      <w:r w:rsidRPr="00F93E3F">
        <w:rPr>
          <w:rFonts w:asciiTheme="majorHAnsi" w:hAnsiTheme="majorHAnsi" w:cstheme="majorHAnsi"/>
          <w:b/>
          <w:sz w:val="22"/>
          <w:szCs w:val="22"/>
        </w:rPr>
        <w:t>and intervie</w:t>
      </w:r>
      <w:r>
        <w:rPr>
          <w:rFonts w:asciiTheme="majorHAnsi" w:hAnsiTheme="majorHAnsi" w:cstheme="majorHAnsi"/>
          <w:b/>
          <w:sz w:val="22"/>
          <w:szCs w:val="22"/>
        </w:rPr>
        <w:t xml:space="preserve">ws are likely to take </w:t>
      </w:r>
      <w:r w:rsidRPr="00F93E3F">
        <w:rPr>
          <w:rFonts w:asciiTheme="majorHAnsi" w:hAnsiTheme="majorHAnsi" w:cstheme="majorHAnsi"/>
          <w:b/>
          <w:sz w:val="22"/>
          <w:szCs w:val="22"/>
        </w:rPr>
        <w:t>place the following week.</w:t>
      </w:r>
    </w:p>
    <w:p w14:paraId="66953912" w14:textId="77777777" w:rsidR="00695EC3" w:rsidRDefault="00695EC3" w:rsidP="00BB2949">
      <w:pPr>
        <w:ind w:right="-35"/>
        <w:jc w:val="both"/>
        <w:rPr>
          <w:rFonts w:asciiTheme="majorHAnsi" w:eastAsia="Arial" w:hAnsiTheme="majorHAnsi" w:cstheme="majorHAnsi"/>
          <w:sz w:val="22"/>
        </w:rPr>
      </w:pPr>
    </w:p>
    <w:p w14:paraId="7E713942" w14:textId="77777777" w:rsidR="00695EC3" w:rsidRDefault="00695EC3" w:rsidP="00BB2949">
      <w:pPr>
        <w:ind w:right="-35"/>
        <w:jc w:val="both"/>
        <w:rPr>
          <w:rFonts w:asciiTheme="majorHAnsi" w:eastAsia="Arial" w:hAnsiTheme="majorHAnsi" w:cstheme="majorHAnsi"/>
          <w:sz w:val="22"/>
        </w:rPr>
      </w:pPr>
    </w:p>
    <w:p w14:paraId="5F054855" w14:textId="422FD703" w:rsidR="00350772" w:rsidRPr="00F93E3F" w:rsidRDefault="00350772" w:rsidP="00350772">
      <w:pPr>
        <w:autoSpaceDE w:val="0"/>
        <w:autoSpaceDN w:val="0"/>
        <w:adjustRightInd w:val="0"/>
        <w:rPr>
          <w:rFonts w:asciiTheme="majorHAnsi" w:hAnsiTheme="majorHAnsi" w:cstheme="majorHAnsi"/>
          <w:b/>
          <w:sz w:val="22"/>
          <w:szCs w:val="22"/>
        </w:rPr>
      </w:pPr>
    </w:p>
    <w:sectPr w:rsidR="00350772" w:rsidRPr="00F93E3F" w:rsidSect="004A74D9">
      <w:pgSz w:w="12240" w:h="15840"/>
      <w:pgMar w:top="227" w:right="567" w:bottom="22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79FA" w14:textId="77777777" w:rsidR="00816346" w:rsidRDefault="00816346" w:rsidP="00816346">
      <w:r>
        <w:separator/>
      </w:r>
    </w:p>
  </w:endnote>
  <w:endnote w:type="continuationSeparator" w:id="0">
    <w:p w14:paraId="19CBF7D4" w14:textId="77777777" w:rsidR="00816346" w:rsidRDefault="00816346" w:rsidP="0081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9516C" w14:textId="77777777" w:rsidR="00816346" w:rsidRDefault="00816346" w:rsidP="00816346">
      <w:r>
        <w:separator/>
      </w:r>
    </w:p>
  </w:footnote>
  <w:footnote w:type="continuationSeparator" w:id="0">
    <w:p w14:paraId="1912213D" w14:textId="77777777" w:rsidR="00816346" w:rsidRDefault="00816346" w:rsidP="008163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75C"/>
    <w:multiLevelType w:val="hybridMultilevel"/>
    <w:tmpl w:val="53CA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0264B"/>
    <w:multiLevelType w:val="hybridMultilevel"/>
    <w:tmpl w:val="74986A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2211D"/>
    <w:multiLevelType w:val="hybridMultilevel"/>
    <w:tmpl w:val="326C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A4973"/>
    <w:multiLevelType w:val="hybridMultilevel"/>
    <w:tmpl w:val="4C1051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C3231"/>
    <w:multiLevelType w:val="hybridMultilevel"/>
    <w:tmpl w:val="FF34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A44C2"/>
    <w:multiLevelType w:val="hybridMultilevel"/>
    <w:tmpl w:val="1D68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82702"/>
    <w:multiLevelType w:val="hybridMultilevel"/>
    <w:tmpl w:val="9814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D74DF"/>
    <w:multiLevelType w:val="hybridMultilevel"/>
    <w:tmpl w:val="E5B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F7F2E"/>
    <w:multiLevelType w:val="hybridMultilevel"/>
    <w:tmpl w:val="5254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F5347"/>
    <w:multiLevelType w:val="hybridMultilevel"/>
    <w:tmpl w:val="2808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02E5F"/>
    <w:multiLevelType w:val="hybridMultilevel"/>
    <w:tmpl w:val="3D4C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81038"/>
    <w:multiLevelType w:val="hybridMultilevel"/>
    <w:tmpl w:val="B61E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278B5"/>
    <w:multiLevelType w:val="hybridMultilevel"/>
    <w:tmpl w:val="0478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438EA"/>
    <w:multiLevelType w:val="multilevel"/>
    <w:tmpl w:val="7424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86809"/>
    <w:multiLevelType w:val="hybridMultilevel"/>
    <w:tmpl w:val="6C90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52881"/>
    <w:multiLevelType w:val="hybridMultilevel"/>
    <w:tmpl w:val="D806E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093D59"/>
    <w:multiLevelType w:val="hybridMultilevel"/>
    <w:tmpl w:val="DB36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772C3"/>
    <w:multiLevelType w:val="hybridMultilevel"/>
    <w:tmpl w:val="6EC6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16CD0"/>
    <w:multiLevelType w:val="hybridMultilevel"/>
    <w:tmpl w:val="655C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B77F9A"/>
    <w:multiLevelType w:val="hybridMultilevel"/>
    <w:tmpl w:val="8996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F7136"/>
    <w:multiLevelType w:val="hybridMultilevel"/>
    <w:tmpl w:val="DEB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8"/>
  </w:num>
  <w:num w:numId="4">
    <w:abstractNumId w:val="7"/>
  </w:num>
  <w:num w:numId="5">
    <w:abstractNumId w:val="19"/>
  </w:num>
  <w:num w:numId="6">
    <w:abstractNumId w:val="9"/>
  </w:num>
  <w:num w:numId="7">
    <w:abstractNumId w:val="10"/>
  </w:num>
  <w:num w:numId="8">
    <w:abstractNumId w:val="16"/>
  </w:num>
  <w:num w:numId="9">
    <w:abstractNumId w:val="0"/>
  </w:num>
  <w:num w:numId="10">
    <w:abstractNumId w:val="14"/>
  </w:num>
  <w:num w:numId="11">
    <w:abstractNumId w:val="6"/>
  </w:num>
  <w:num w:numId="12">
    <w:abstractNumId w:val="8"/>
  </w:num>
  <w:num w:numId="13">
    <w:abstractNumId w:val="3"/>
  </w:num>
  <w:num w:numId="14">
    <w:abstractNumId w:val="15"/>
  </w:num>
  <w:num w:numId="15">
    <w:abstractNumId w:val="11"/>
  </w:num>
  <w:num w:numId="16">
    <w:abstractNumId w:val="2"/>
  </w:num>
  <w:num w:numId="17">
    <w:abstractNumId w:val="12"/>
  </w:num>
  <w:num w:numId="18">
    <w:abstractNumId w:val="4"/>
  </w:num>
  <w:num w:numId="19">
    <w:abstractNumId w:val="20"/>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5E"/>
    <w:rsid w:val="0002019C"/>
    <w:rsid w:val="0002475F"/>
    <w:rsid w:val="0003307F"/>
    <w:rsid w:val="00043780"/>
    <w:rsid w:val="0006714D"/>
    <w:rsid w:val="000967A4"/>
    <w:rsid w:val="000A1264"/>
    <w:rsid w:val="000A7B5E"/>
    <w:rsid w:val="000B2476"/>
    <w:rsid w:val="0015754B"/>
    <w:rsid w:val="00217F84"/>
    <w:rsid w:val="002319EF"/>
    <w:rsid w:val="0024687A"/>
    <w:rsid w:val="00260328"/>
    <w:rsid w:val="00265759"/>
    <w:rsid w:val="0029345E"/>
    <w:rsid w:val="00307DC5"/>
    <w:rsid w:val="00315576"/>
    <w:rsid w:val="00350772"/>
    <w:rsid w:val="003C5940"/>
    <w:rsid w:val="00430F09"/>
    <w:rsid w:val="004A74D9"/>
    <w:rsid w:val="004B0DED"/>
    <w:rsid w:val="004D5BDA"/>
    <w:rsid w:val="00501BC7"/>
    <w:rsid w:val="005172D2"/>
    <w:rsid w:val="00531F0B"/>
    <w:rsid w:val="00532DDD"/>
    <w:rsid w:val="00541D79"/>
    <w:rsid w:val="00607F9A"/>
    <w:rsid w:val="0063755B"/>
    <w:rsid w:val="006759EF"/>
    <w:rsid w:val="00680DEB"/>
    <w:rsid w:val="00690D7F"/>
    <w:rsid w:val="00695EC3"/>
    <w:rsid w:val="006A5851"/>
    <w:rsid w:val="00736A52"/>
    <w:rsid w:val="00770B74"/>
    <w:rsid w:val="007C6D0D"/>
    <w:rsid w:val="007D0B9A"/>
    <w:rsid w:val="00816346"/>
    <w:rsid w:val="008215BF"/>
    <w:rsid w:val="00833C80"/>
    <w:rsid w:val="0083608A"/>
    <w:rsid w:val="00845244"/>
    <w:rsid w:val="008626FF"/>
    <w:rsid w:val="00875228"/>
    <w:rsid w:val="00891564"/>
    <w:rsid w:val="008B2036"/>
    <w:rsid w:val="008B23B0"/>
    <w:rsid w:val="008B2B55"/>
    <w:rsid w:val="008C5FBC"/>
    <w:rsid w:val="008C7FD3"/>
    <w:rsid w:val="008D2427"/>
    <w:rsid w:val="00924F54"/>
    <w:rsid w:val="009542DF"/>
    <w:rsid w:val="0096305D"/>
    <w:rsid w:val="00974280"/>
    <w:rsid w:val="00983E8F"/>
    <w:rsid w:val="009A3919"/>
    <w:rsid w:val="009C3B3B"/>
    <w:rsid w:val="009D4B19"/>
    <w:rsid w:val="009F6E08"/>
    <w:rsid w:val="00A16960"/>
    <w:rsid w:val="00A240CB"/>
    <w:rsid w:val="00A2530F"/>
    <w:rsid w:val="00A54CB7"/>
    <w:rsid w:val="00A76FB5"/>
    <w:rsid w:val="00A85D7D"/>
    <w:rsid w:val="00A94AE6"/>
    <w:rsid w:val="00B20647"/>
    <w:rsid w:val="00B32A54"/>
    <w:rsid w:val="00B540C1"/>
    <w:rsid w:val="00B55B1C"/>
    <w:rsid w:val="00BB2949"/>
    <w:rsid w:val="00BB294C"/>
    <w:rsid w:val="00CA060E"/>
    <w:rsid w:val="00CA5ACC"/>
    <w:rsid w:val="00D03B40"/>
    <w:rsid w:val="00D419E6"/>
    <w:rsid w:val="00D71688"/>
    <w:rsid w:val="00E37DAF"/>
    <w:rsid w:val="00E72E9C"/>
    <w:rsid w:val="00EC4855"/>
    <w:rsid w:val="00F00038"/>
    <w:rsid w:val="00F81FBB"/>
    <w:rsid w:val="00F93E3F"/>
    <w:rsid w:val="00F95600"/>
    <w:rsid w:val="00FC4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39842"/>
  <w14:defaultImageDpi w14:val="300"/>
  <w15:docId w15:val="{8DB43D02-CFD4-496F-9DF9-EC9B6F6E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215BF"/>
    <w:pPr>
      <w:keepNext/>
      <w:spacing w:line="240" w:lineRule="exact"/>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FD3"/>
    <w:rPr>
      <w:color w:val="0000FF" w:themeColor="hyperlink"/>
      <w:u w:val="single"/>
    </w:rPr>
  </w:style>
  <w:style w:type="paragraph" w:styleId="ListParagraph">
    <w:name w:val="List Paragraph"/>
    <w:basedOn w:val="Normal"/>
    <w:uiPriority w:val="34"/>
    <w:qFormat/>
    <w:rsid w:val="009D4B19"/>
    <w:pPr>
      <w:ind w:left="720"/>
      <w:contextualSpacing/>
    </w:pPr>
  </w:style>
  <w:style w:type="table" w:styleId="TableGrid">
    <w:name w:val="Table Grid"/>
    <w:basedOn w:val="TableNormal"/>
    <w:uiPriority w:val="59"/>
    <w:rsid w:val="009D4B1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08"/>
    <w:rPr>
      <w:rFonts w:ascii="Segoe UI" w:hAnsi="Segoe UI" w:cs="Segoe UI"/>
      <w:sz w:val="18"/>
      <w:szCs w:val="18"/>
    </w:rPr>
  </w:style>
  <w:style w:type="character" w:customStyle="1" w:styleId="s2">
    <w:name w:val="s2"/>
    <w:basedOn w:val="DefaultParagraphFont"/>
    <w:rsid w:val="00B32A54"/>
  </w:style>
  <w:style w:type="paragraph" w:customStyle="1" w:styleId="Default">
    <w:name w:val="Default"/>
    <w:rsid w:val="000967A4"/>
    <w:pPr>
      <w:autoSpaceDE w:val="0"/>
      <w:autoSpaceDN w:val="0"/>
      <w:adjustRightInd w:val="0"/>
    </w:pPr>
    <w:rPr>
      <w:rFonts w:ascii="Arial" w:hAnsi="Arial" w:cs="Arial"/>
      <w:color w:val="000000"/>
      <w:lang w:val="en-GB"/>
    </w:rPr>
  </w:style>
  <w:style w:type="paragraph" w:customStyle="1" w:styleId="p2">
    <w:name w:val="p2"/>
    <w:basedOn w:val="Normal"/>
    <w:rsid w:val="007D0B9A"/>
    <w:rPr>
      <w:rFonts w:ascii="Calibri" w:eastAsiaTheme="minorHAnsi" w:hAnsi="Calibri" w:cs="Times New Roman"/>
      <w:color w:val="FF2500"/>
      <w:sz w:val="17"/>
      <w:szCs w:val="17"/>
    </w:rPr>
  </w:style>
  <w:style w:type="character" w:styleId="FollowedHyperlink">
    <w:name w:val="FollowedHyperlink"/>
    <w:basedOn w:val="DefaultParagraphFont"/>
    <w:uiPriority w:val="99"/>
    <w:semiHidden/>
    <w:unhideWhenUsed/>
    <w:rsid w:val="00501BC7"/>
    <w:rPr>
      <w:color w:val="800080" w:themeColor="followedHyperlink"/>
      <w:u w:val="single"/>
    </w:rPr>
  </w:style>
  <w:style w:type="paragraph" w:styleId="Header">
    <w:name w:val="header"/>
    <w:basedOn w:val="Normal"/>
    <w:link w:val="HeaderChar"/>
    <w:uiPriority w:val="99"/>
    <w:unhideWhenUsed/>
    <w:rsid w:val="00816346"/>
    <w:pPr>
      <w:tabs>
        <w:tab w:val="center" w:pos="4513"/>
        <w:tab w:val="right" w:pos="9026"/>
      </w:tabs>
    </w:pPr>
  </w:style>
  <w:style w:type="character" w:customStyle="1" w:styleId="HeaderChar">
    <w:name w:val="Header Char"/>
    <w:basedOn w:val="DefaultParagraphFont"/>
    <w:link w:val="Header"/>
    <w:uiPriority w:val="99"/>
    <w:rsid w:val="00816346"/>
  </w:style>
  <w:style w:type="paragraph" w:styleId="Footer">
    <w:name w:val="footer"/>
    <w:basedOn w:val="Normal"/>
    <w:link w:val="FooterChar"/>
    <w:uiPriority w:val="99"/>
    <w:unhideWhenUsed/>
    <w:rsid w:val="00816346"/>
    <w:pPr>
      <w:tabs>
        <w:tab w:val="center" w:pos="4513"/>
        <w:tab w:val="right" w:pos="9026"/>
      </w:tabs>
    </w:pPr>
  </w:style>
  <w:style w:type="character" w:customStyle="1" w:styleId="FooterChar">
    <w:name w:val="Footer Char"/>
    <w:basedOn w:val="DefaultParagraphFont"/>
    <w:link w:val="Footer"/>
    <w:uiPriority w:val="99"/>
    <w:rsid w:val="00816346"/>
  </w:style>
  <w:style w:type="character" w:customStyle="1" w:styleId="Heading2Char">
    <w:name w:val="Heading 2 Char"/>
    <w:basedOn w:val="DefaultParagraphFont"/>
    <w:link w:val="Heading2"/>
    <w:rsid w:val="008215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quilter@ramsdenhal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msdenhall.org.uk/careers/vacanci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4D99-8425-41D3-B383-B65D4CE8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Wandle Valley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 Fjord-Roberts</dc:creator>
  <cp:lastModifiedBy>Emily Cadogan</cp:lastModifiedBy>
  <cp:revision>2</cp:revision>
  <cp:lastPrinted>2021-07-21T15:01:00Z</cp:lastPrinted>
  <dcterms:created xsi:type="dcterms:W3CDTF">2021-07-22T15:15:00Z</dcterms:created>
  <dcterms:modified xsi:type="dcterms:W3CDTF">2021-07-22T15:15:00Z</dcterms:modified>
</cp:coreProperties>
</file>